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D27" w:rsidRPr="00DA2D27" w:rsidRDefault="00DA2D27">
      <w:pPr>
        <w:rPr>
          <w:b/>
          <w:bCs/>
          <w:sz w:val="48"/>
          <w:szCs w:val="48"/>
          <w:u w:val="single"/>
        </w:rPr>
      </w:pPr>
      <w:proofErr w:type="spellStart"/>
      <w:r w:rsidRPr="00DA2D27">
        <w:rPr>
          <w:b/>
          <w:bCs/>
          <w:sz w:val="48"/>
          <w:szCs w:val="48"/>
          <w:u w:val="single"/>
        </w:rPr>
        <w:t>Dr.</w:t>
      </w:r>
      <w:proofErr w:type="spellEnd"/>
      <w:r w:rsidRPr="00DA2D27">
        <w:rPr>
          <w:b/>
          <w:bCs/>
          <w:sz w:val="48"/>
          <w:szCs w:val="48"/>
          <w:u w:val="single"/>
        </w:rPr>
        <w:t xml:space="preserve"> </w:t>
      </w:r>
      <w:proofErr w:type="spellStart"/>
      <w:r w:rsidRPr="00DA2D27">
        <w:rPr>
          <w:b/>
          <w:bCs/>
          <w:sz w:val="48"/>
          <w:szCs w:val="48"/>
          <w:u w:val="single"/>
        </w:rPr>
        <w:t>Rakesh</w:t>
      </w:r>
      <w:proofErr w:type="spellEnd"/>
      <w:r w:rsidRPr="00DA2D27">
        <w:rPr>
          <w:b/>
          <w:bCs/>
          <w:sz w:val="48"/>
          <w:szCs w:val="48"/>
          <w:u w:val="single"/>
        </w:rPr>
        <w:t xml:space="preserve"> j. Shah    Module 9 assignment</w:t>
      </w:r>
    </w:p>
    <w:p w:rsidR="000D7579" w:rsidRPr="00DA2D27" w:rsidRDefault="003F6886">
      <w:pPr>
        <w:rPr>
          <w:b/>
          <w:bCs/>
          <w:sz w:val="46"/>
          <w:szCs w:val="46"/>
          <w:u w:val="single"/>
        </w:rPr>
      </w:pPr>
      <w:r w:rsidRPr="00DA2D27">
        <w:rPr>
          <w:b/>
          <w:bCs/>
          <w:sz w:val="46"/>
          <w:szCs w:val="46"/>
          <w:u w:val="single"/>
        </w:rPr>
        <w:t>Executive summary:</w:t>
      </w:r>
      <w:r w:rsidR="00E54ED2" w:rsidRPr="00DA2D27">
        <w:rPr>
          <w:b/>
          <w:bCs/>
          <w:sz w:val="46"/>
          <w:szCs w:val="46"/>
          <w:u w:val="single"/>
        </w:rPr>
        <w:t xml:space="preserve"> Right to legal capacity</w:t>
      </w:r>
    </w:p>
    <w:p w:rsidR="00702EB5" w:rsidRPr="00B54A35" w:rsidRDefault="003F6886" w:rsidP="00702EB5">
      <w:pPr>
        <w:autoSpaceDE w:val="0"/>
        <w:autoSpaceDN w:val="0"/>
        <w:adjustRightInd w:val="0"/>
        <w:spacing w:after="0" w:line="240" w:lineRule="auto"/>
        <w:rPr>
          <w:rFonts w:ascii="ArialMT" w:hAnsi="ArialMT" w:cs="ArialMT"/>
          <w:sz w:val="24"/>
          <w:szCs w:val="24"/>
        </w:rPr>
      </w:pPr>
      <w:r w:rsidRPr="00951E07">
        <w:rPr>
          <w:b/>
          <w:bCs/>
          <w:sz w:val="34"/>
          <w:szCs w:val="34"/>
          <w:u w:val="single"/>
        </w:rPr>
        <w:t>Need for change:</w:t>
      </w:r>
      <w:r w:rsidR="00702EB5" w:rsidRPr="00B54A35">
        <w:rPr>
          <w:sz w:val="24"/>
          <w:szCs w:val="24"/>
        </w:rPr>
        <w:t xml:space="preserve"> </w:t>
      </w:r>
      <w:r w:rsidR="00B80BE6" w:rsidRPr="00B54A35">
        <w:rPr>
          <w:sz w:val="24"/>
          <w:szCs w:val="24"/>
        </w:rPr>
        <w:t xml:space="preserve">In India, </w:t>
      </w:r>
      <w:r w:rsidR="00702EB5" w:rsidRPr="00B54A35">
        <w:rPr>
          <w:sz w:val="24"/>
          <w:szCs w:val="24"/>
        </w:rPr>
        <w:t xml:space="preserve">As per Mental Health Act </w:t>
      </w:r>
      <w:r w:rsidR="00B80BE6" w:rsidRPr="00B54A35">
        <w:rPr>
          <w:sz w:val="24"/>
          <w:szCs w:val="24"/>
        </w:rPr>
        <w:t>1987,</w:t>
      </w:r>
      <w:r w:rsidR="00702EB5" w:rsidRPr="00B54A35">
        <w:rPr>
          <w:sz w:val="24"/>
          <w:szCs w:val="24"/>
        </w:rPr>
        <w:t xml:space="preserve"> inmates of psychiatric institutes are not </w:t>
      </w:r>
      <w:r w:rsidR="00702EB5" w:rsidRPr="00B54A35">
        <w:rPr>
          <w:rFonts w:ascii="ArialMT" w:hAnsi="ArialMT" w:cs="ArialMT"/>
          <w:sz w:val="24"/>
          <w:szCs w:val="24"/>
        </w:rPr>
        <w:t>automatically deprived of their legal</w:t>
      </w:r>
      <w:r w:rsidR="00702EB5" w:rsidRPr="00B54A35">
        <w:rPr>
          <w:rFonts w:ascii="ArialMT" w:hAnsi="ArialMT" w:cs="ArialMT"/>
          <w:sz w:val="24"/>
          <w:szCs w:val="24"/>
        </w:rPr>
        <w:t xml:space="preserve"> </w:t>
      </w:r>
      <w:r w:rsidR="00702EB5" w:rsidRPr="00B54A35">
        <w:rPr>
          <w:rFonts w:ascii="ArialMT" w:hAnsi="ArialMT" w:cs="ArialMT"/>
          <w:sz w:val="24"/>
          <w:szCs w:val="24"/>
        </w:rPr>
        <w:t>capacity, and may therefore</w:t>
      </w:r>
      <w:r w:rsidR="00B80BE6" w:rsidRPr="00B54A35">
        <w:rPr>
          <w:rFonts w:ascii="ArialMT" w:hAnsi="ArialMT" w:cs="ArialMT"/>
          <w:sz w:val="24"/>
          <w:szCs w:val="24"/>
        </w:rPr>
        <w:t xml:space="preserve"> not</w:t>
      </w:r>
      <w:r w:rsidR="00702EB5" w:rsidRPr="00B54A35">
        <w:rPr>
          <w:rFonts w:ascii="ArialMT" w:hAnsi="ArialMT" w:cs="ArialMT"/>
          <w:sz w:val="24"/>
          <w:szCs w:val="24"/>
        </w:rPr>
        <w:t xml:space="preserve"> be automatically barred from the right to vote</w:t>
      </w:r>
      <w:r w:rsidR="00B80BE6" w:rsidRPr="00B54A35">
        <w:rPr>
          <w:rFonts w:ascii="ArialMT" w:hAnsi="ArialMT" w:cs="ArialMT"/>
          <w:sz w:val="24"/>
          <w:szCs w:val="24"/>
        </w:rPr>
        <w:t>, to do contract, to marry or to take deci</w:t>
      </w:r>
      <w:r w:rsidR="00B80BE6" w:rsidRPr="00B54A35">
        <w:rPr>
          <w:rFonts w:ascii="ArialMT" w:hAnsi="ArialMT" w:cs="ArialMT"/>
          <w:sz w:val="24"/>
          <w:szCs w:val="24"/>
        </w:rPr>
        <w:t>si</w:t>
      </w:r>
      <w:r w:rsidR="00B80BE6" w:rsidRPr="00B54A35">
        <w:rPr>
          <w:rFonts w:ascii="ArialMT" w:hAnsi="ArialMT" w:cs="ArialMT"/>
          <w:sz w:val="24"/>
          <w:szCs w:val="24"/>
        </w:rPr>
        <w:t>on regarding his life. For that one need to certify / prove incapacity at the time of contract or important decisions. But other laws e.g. Indian marriage act, constitutional provisions &amp; election commissioner’s rules, contract act etc</w:t>
      </w:r>
      <w:r w:rsidR="00246494" w:rsidRPr="00B54A35">
        <w:rPr>
          <w:rFonts w:ascii="ArialMT" w:hAnsi="ArialMT" w:cs="ArialMT"/>
          <w:sz w:val="24"/>
          <w:szCs w:val="24"/>
        </w:rPr>
        <w:t>.</w:t>
      </w:r>
      <w:r w:rsidR="00B80BE6" w:rsidRPr="00B54A35">
        <w:rPr>
          <w:rFonts w:ascii="ArialMT" w:hAnsi="ArialMT" w:cs="ArialMT"/>
          <w:sz w:val="24"/>
          <w:szCs w:val="24"/>
        </w:rPr>
        <w:t xml:space="preserve"> bans activity. </w:t>
      </w:r>
      <w:r w:rsidR="00702EB5" w:rsidRPr="00B54A35">
        <w:rPr>
          <w:rFonts w:ascii="ArialMT" w:hAnsi="ArialMT" w:cs="ArialMT"/>
          <w:sz w:val="24"/>
          <w:szCs w:val="24"/>
        </w:rPr>
        <w:t xml:space="preserve"> </w:t>
      </w:r>
      <w:r w:rsidR="00702EB5" w:rsidRPr="00B54A35">
        <w:rPr>
          <w:rFonts w:ascii="ArialMT" w:hAnsi="ArialMT" w:cs="ArialMT"/>
          <w:sz w:val="24"/>
          <w:szCs w:val="24"/>
        </w:rPr>
        <w:t>These provisions explicitly violate</w:t>
      </w:r>
      <w:r w:rsidR="00702EB5" w:rsidRPr="00B54A35">
        <w:rPr>
          <w:rFonts w:ascii="ArialMT" w:hAnsi="ArialMT" w:cs="ArialMT"/>
          <w:sz w:val="24"/>
          <w:szCs w:val="24"/>
        </w:rPr>
        <w:t xml:space="preserve"> </w:t>
      </w:r>
      <w:r w:rsidR="00702EB5" w:rsidRPr="00B54A35">
        <w:rPr>
          <w:rFonts w:ascii="ArialMT" w:hAnsi="ArialMT" w:cs="ArialMT"/>
          <w:sz w:val="24"/>
          <w:szCs w:val="24"/>
        </w:rPr>
        <w:t>fundamental rights outlined in both the International Covenant on Civil and Political</w:t>
      </w:r>
      <w:r w:rsidR="00702EB5" w:rsidRPr="00B54A35">
        <w:rPr>
          <w:rFonts w:ascii="ArialMT" w:hAnsi="ArialMT" w:cs="ArialMT"/>
          <w:sz w:val="24"/>
          <w:szCs w:val="24"/>
        </w:rPr>
        <w:t xml:space="preserve"> </w:t>
      </w:r>
      <w:r w:rsidR="00702EB5" w:rsidRPr="00B54A35">
        <w:rPr>
          <w:rFonts w:ascii="ArialMT" w:hAnsi="ArialMT" w:cs="ArialMT"/>
          <w:sz w:val="24"/>
          <w:szCs w:val="24"/>
        </w:rPr>
        <w:t>Rights, and the International Covenant on Economic, Social and Cultural Rights.</w:t>
      </w:r>
      <w:r w:rsidR="00B80BE6" w:rsidRPr="00B54A35">
        <w:rPr>
          <w:rFonts w:ascii="ArialMT" w:hAnsi="ArialMT" w:cs="ArialMT"/>
          <w:sz w:val="24"/>
          <w:szCs w:val="24"/>
        </w:rPr>
        <w:t xml:space="preserve"> So need to have edition in inter related rules /acts.</w:t>
      </w:r>
    </w:p>
    <w:p w:rsidR="00370734" w:rsidRPr="00B54A35" w:rsidRDefault="00370734" w:rsidP="00702EB5">
      <w:pPr>
        <w:autoSpaceDE w:val="0"/>
        <w:autoSpaceDN w:val="0"/>
        <w:adjustRightInd w:val="0"/>
        <w:spacing w:after="0" w:line="240" w:lineRule="auto"/>
        <w:rPr>
          <w:rFonts w:ascii="ArialMT" w:hAnsi="ArialMT" w:cs="ArialMT"/>
          <w:sz w:val="24"/>
          <w:szCs w:val="24"/>
        </w:rPr>
      </w:pPr>
      <w:r w:rsidRPr="00B54A35">
        <w:rPr>
          <w:rFonts w:ascii="ArialMT" w:hAnsi="ArialMT" w:cs="ArialMT"/>
          <w:sz w:val="24"/>
          <w:szCs w:val="24"/>
        </w:rPr>
        <w:t xml:space="preserve">As our constitution all persons are mentally sound &amp; unsoundness need to prove. </w:t>
      </w:r>
    </w:p>
    <w:p w:rsidR="00370734" w:rsidRPr="00B54A35" w:rsidRDefault="00370734" w:rsidP="00702EB5">
      <w:pPr>
        <w:autoSpaceDE w:val="0"/>
        <w:autoSpaceDN w:val="0"/>
        <w:adjustRightInd w:val="0"/>
        <w:spacing w:after="0" w:line="240" w:lineRule="auto"/>
        <w:rPr>
          <w:rFonts w:ascii="ArialMT" w:hAnsi="ArialMT" w:cs="ArialMT"/>
          <w:sz w:val="24"/>
          <w:szCs w:val="24"/>
        </w:rPr>
      </w:pPr>
      <w:r w:rsidRPr="00B54A35">
        <w:rPr>
          <w:rFonts w:ascii="ArialMT" w:hAnsi="ArialMT" w:cs="ArialMT"/>
          <w:sz w:val="24"/>
          <w:szCs w:val="24"/>
        </w:rPr>
        <w:t xml:space="preserve">To put restriction on any persons “Legal capacity “one has to prove that person is suffering from such mental illness that at the time of contract or important decision, </w:t>
      </w:r>
    </w:p>
    <w:p w:rsidR="00370734" w:rsidRPr="00B54A35" w:rsidRDefault="00370734" w:rsidP="00370734">
      <w:pPr>
        <w:pStyle w:val="ListParagraph"/>
        <w:numPr>
          <w:ilvl w:val="0"/>
          <w:numId w:val="1"/>
        </w:numPr>
        <w:autoSpaceDE w:val="0"/>
        <w:autoSpaceDN w:val="0"/>
        <w:adjustRightInd w:val="0"/>
        <w:spacing w:after="0" w:line="240" w:lineRule="auto"/>
        <w:rPr>
          <w:rFonts w:ascii="ArialMT" w:hAnsi="ArialMT" w:cs="ArialMT"/>
          <w:sz w:val="24"/>
          <w:szCs w:val="24"/>
        </w:rPr>
      </w:pPr>
      <w:r w:rsidRPr="00B54A35">
        <w:rPr>
          <w:rFonts w:ascii="ArialMT" w:hAnsi="ArialMT" w:cs="ArialMT"/>
          <w:sz w:val="24"/>
          <w:szCs w:val="24"/>
        </w:rPr>
        <w:t xml:space="preserve">He is not knowing what he is doing? </w:t>
      </w:r>
    </w:p>
    <w:p w:rsidR="00370734" w:rsidRPr="00B54A35" w:rsidRDefault="00370734" w:rsidP="00370734">
      <w:pPr>
        <w:pStyle w:val="ListParagraph"/>
        <w:numPr>
          <w:ilvl w:val="0"/>
          <w:numId w:val="1"/>
        </w:numPr>
        <w:autoSpaceDE w:val="0"/>
        <w:autoSpaceDN w:val="0"/>
        <w:adjustRightInd w:val="0"/>
        <w:spacing w:after="0" w:line="240" w:lineRule="auto"/>
        <w:rPr>
          <w:rFonts w:ascii="ArialMT" w:hAnsi="ArialMT" w:cs="ArialMT"/>
          <w:sz w:val="24"/>
          <w:szCs w:val="24"/>
        </w:rPr>
      </w:pPr>
      <w:r w:rsidRPr="00B54A35">
        <w:rPr>
          <w:rFonts w:ascii="ArialMT" w:hAnsi="ArialMT" w:cs="ArialMT"/>
          <w:sz w:val="24"/>
          <w:szCs w:val="24"/>
        </w:rPr>
        <w:t xml:space="preserve">What effect will be it in future on him &amp; his legal Haier? </w:t>
      </w:r>
    </w:p>
    <w:p w:rsidR="00370734" w:rsidRPr="00B54A35" w:rsidRDefault="00370734" w:rsidP="00370734">
      <w:pPr>
        <w:pStyle w:val="ListParagraph"/>
        <w:numPr>
          <w:ilvl w:val="0"/>
          <w:numId w:val="1"/>
        </w:numPr>
        <w:autoSpaceDE w:val="0"/>
        <w:autoSpaceDN w:val="0"/>
        <w:adjustRightInd w:val="0"/>
        <w:spacing w:after="0" w:line="240" w:lineRule="auto"/>
        <w:rPr>
          <w:rFonts w:ascii="ArialMT" w:hAnsi="ArialMT" w:cs="ArialMT"/>
          <w:sz w:val="24"/>
          <w:szCs w:val="24"/>
        </w:rPr>
      </w:pPr>
      <w:r w:rsidRPr="00B54A35">
        <w:rPr>
          <w:rFonts w:ascii="ArialMT" w:hAnsi="ArialMT" w:cs="ArialMT"/>
          <w:sz w:val="24"/>
          <w:szCs w:val="24"/>
        </w:rPr>
        <w:t xml:space="preserve">He must be aware that by doing such contract, he &amp; his nature Haier will lose possession /rights permanently &amp; its consequences. </w:t>
      </w:r>
    </w:p>
    <w:p w:rsidR="00370734" w:rsidRPr="00B54A35" w:rsidRDefault="00370734" w:rsidP="00370734">
      <w:pPr>
        <w:autoSpaceDE w:val="0"/>
        <w:autoSpaceDN w:val="0"/>
        <w:adjustRightInd w:val="0"/>
        <w:spacing w:after="0" w:line="240" w:lineRule="auto"/>
        <w:rPr>
          <w:rFonts w:ascii="ArialMT" w:hAnsi="ArialMT" w:cs="ArialMT"/>
          <w:sz w:val="24"/>
          <w:szCs w:val="24"/>
        </w:rPr>
      </w:pPr>
      <w:r w:rsidRPr="00B54A35">
        <w:rPr>
          <w:rFonts w:ascii="ArialMT" w:hAnsi="ArialMT" w:cs="ArialMT"/>
          <w:sz w:val="24"/>
          <w:szCs w:val="24"/>
        </w:rPr>
        <w:t xml:space="preserve">This legal incapacity always temporary &amp; need to prove &amp; document during each contract. </w:t>
      </w:r>
    </w:p>
    <w:p w:rsidR="00696A2E" w:rsidRPr="00B54A35" w:rsidRDefault="00370734" w:rsidP="00370734">
      <w:pPr>
        <w:autoSpaceDE w:val="0"/>
        <w:autoSpaceDN w:val="0"/>
        <w:adjustRightInd w:val="0"/>
        <w:spacing w:after="0" w:line="240" w:lineRule="auto"/>
        <w:rPr>
          <w:rFonts w:ascii="ArialMT" w:hAnsi="ArialMT" w:cs="ArialMT"/>
          <w:sz w:val="24"/>
          <w:szCs w:val="24"/>
        </w:rPr>
      </w:pPr>
      <w:r w:rsidRPr="00B54A35">
        <w:rPr>
          <w:rFonts w:ascii="ArialMT" w:hAnsi="ArialMT" w:cs="ArialMT"/>
          <w:sz w:val="24"/>
          <w:szCs w:val="24"/>
        </w:rPr>
        <w:t>For permanent Legal i</w:t>
      </w:r>
      <w:r w:rsidR="00542A86" w:rsidRPr="00B54A35">
        <w:rPr>
          <w:rFonts w:ascii="ArialMT" w:hAnsi="ArialMT" w:cs="ArialMT"/>
          <w:sz w:val="24"/>
          <w:szCs w:val="24"/>
        </w:rPr>
        <w:t xml:space="preserve">ncapacity first of all one need to apply as per national trust act in case of mental retardation &amp; to collector in case of mental illness . They are evaluated in medical board for need to issue permanent disability as per IQ assessment in case of mental retardation &amp; as per IDEA score in case of mental illness. Person is assess for Then need to issue certificate of incapability to handle her finance or activity of daily living or both.  According to patient condition orders are issue by component authority. </w:t>
      </w:r>
    </w:p>
    <w:p w:rsidR="00575F64" w:rsidRPr="00B54A35" w:rsidRDefault="00696A2E" w:rsidP="00370734">
      <w:pPr>
        <w:autoSpaceDE w:val="0"/>
        <w:autoSpaceDN w:val="0"/>
        <w:adjustRightInd w:val="0"/>
        <w:spacing w:after="0" w:line="240" w:lineRule="auto"/>
        <w:rPr>
          <w:rFonts w:ascii="ArialMT" w:hAnsi="ArialMT" w:cs="ArialMT"/>
          <w:sz w:val="24"/>
          <w:szCs w:val="24"/>
        </w:rPr>
      </w:pPr>
      <w:r w:rsidRPr="00B54A35">
        <w:rPr>
          <w:rFonts w:ascii="ArialMT" w:hAnsi="ArialMT" w:cs="ArialMT"/>
          <w:sz w:val="24"/>
          <w:szCs w:val="24"/>
        </w:rPr>
        <w:t xml:space="preserve">National trust act permits patients relative to appoint as guardian if they feel it fit; but as per mental health act relatives are not appointed as patient guardian as they might be exploit </w:t>
      </w:r>
      <w:r w:rsidR="00575F64" w:rsidRPr="00B54A35">
        <w:rPr>
          <w:rFonts w:ascii="ArialMT" w:hAnsi="ArialMT" w:cs="ArialMT"/>
          <w:sz w:val="24"/>
          <w:szCs w:val="24"/>
        </w:rPr>
        <w:t xml:space="preserve">patient. They appoints some neutral person or mamlatdar as patient guardian &amp; heir manager to handle patient property. This provisions prevents to make trust of patient of mentally ill. </w:t>
      </w:r>
    </w:p>
    <w:p w:rsidR="008C4C34" w:rsidRPr="00B54A35" w:rsidRDefault="00575F64" w:rsidP="00370734">
      <w:pPr>
        <w:autoSpaceDE w:val="0"/>
        <w:autoSpaceDN w:val="0"/>
        <w:adjustRightInd w:val="0"/>
        <w:spacing w:after="0" w:line="240" w:lineRule="auto"/>
        <w:rPr>
          <w:rFonts w:ascii="ArialMT" w:hAnsi="ArialMT" w:cs="ArialMT"/>
          <w:sz w:val="24"/>
          <w:szCs w:val="24"/>
        </w:rPr>
      </w:pPr>
      <w:r w:rsidRPr="00B54A35">
        <w:rPr>
          <w:rFonts w:ascii="ArialMT" w:hAnsi="ArialMT" w:cs="ArialMT"/>
          <w:sz w:val="24"/>
          <w:szCs w:val="24"/>
        </w:rPr>
        <w:t xml:space="preserve">To avoid this </w:t>
      </w:r>
      <w:r w:rsidR="008C4C34" w:rsidRPr="00B54A35">
        <w:rPr>
          <w:rFonts w:ascii="ArialMT" w:hAnsi="ArialMT" w:cs="ArialMT"/>
          <w:sz w:val="24"/>
          <w:szCs w:val="24"/>
        </w:rPr>
        <w:t>hurdle,</w:t>
      </w:r>
      <w:r w:rsidRPr="00B54A35">
        <w:rPr>
          <w:rFonts w:ascii="ArialMT" w:hAnsi="ArialMT" w:cs="ArialMT"/>
          <w:sz w:val="24"/>
          <w:szCs w:val="24"/>
        </w:rPr>
        <w:t xml:space="preserve"> people are making trust of patient property under national trust act &amp; society registration act &amp; manages patient affair.</w:t>
      </w:r>
    </w:p>
    <w:p w:rsidR="00370734" w:rsidRPr="00B54A35" w:rsidRDefault="008C4C34" w:rsidP="00370734">
      <w:pPr>
        <w:autoSpaceDE w:val="0"/>
        <w:autoSpaceDN w:val="0"/>
        <w:adjustRightInd w:val="0"/>
        <w:spacing w:after="0" w:line="240" w:lineRule="auto"/>
        <w:rPr>
          <w:rFonts w:ascii="ArialMT" w:hAnsi="ArialMT" w:cs="ArialMT"/>
          <w:sz w:val="24"/>
          <w:szCs w:val="24"/>
        </w:rPr>
      </w:pPr>
      <w:r w:rsidRPr="00B54A35">
        <w:rPr>
          <w:rFonts w:ascii="ArialMT" w:hAnsi="ArialMT" w:cs="ArialMT"/>
          <w:sz w:val="24"/>
          <w:szCs w:val="24"/>
        </w:rPr>
        <w:t xml:space="preserve">Now, to appoint guardian &amp; manager to manage patient’s affair is highly criticized in literatures which was mainly published by non-medico or other then psychiatrist. Reason is that they do not understand complexity of mental illness &amp; majority are activist who </w:t>
      </w:r>
      <w:r w:rsidR="004E1C59" w:rsidRPr="00B54A35">
        <w:rPr>
          <w:rFonts w:ascii="ArialMT" w:hAnsi="ArialMT" w:cs="ArialMT"/>
          <w:sz w:val="24"/>
          <w:szCs w:val="24"/>
        </w:rPr>
        <w:t xml:space="preserve">had </w:t>
      </w:r>
      <w:proofErr w:type="spellStart"/>
      <w:r w:rsidR="004E1C59" w:rsidRPr="00B54A35">
        <w:rPr>
          <w:rFonts w:ascii="ArialMT" w:hAnsi="ArialMT" w:cs="ArialMT"/>
          <w:sz w:val="24"/>
          <w:szCs w:val="24"/>
        </w:rPr>
        <w:t>colored</w:t>
      </w:r>
      <w:proofErr w:type="spellEnd"/>
      <w:r w:rsidR="004E1C59" w:rsidRPr="00B54A35">
        <w:rPr>
          <w:rFonts w:ascii="ArialMT" w:hAnsi="ArialMT" w:cs="ArialMT"/>
          <w:sz w:val="24"/>
          <w:szCs w:val="24"/>
        </w:rPr>
        <w:t xml:space="preserve"> vision &amp; </w:t>
      </w:r>
      <w:r w:rsidRPr="00B54A35">
        <w:rPr>
          <w:rFonts w:ascii="ArialMT" w:hAnsi="ArialMT" w:cs="ArialMT"/>
          <w:sz w:val="24"/>
          <w:szCs w:val="24"/>
        </w:rPr>
        <w:t xml:space="preserve">propagates patient’s rights but forgets or subsidize their responsibility &amp; effect on family members &amp; others. Majority are referring case / issue which are premedication era, where treatment option are limited &amp; </w:t>
      </w:r>
      <w:r w:rsidR="00EF1A44" w:rsidRPr="00B54A35">
        <w:rPr>
          <w:rFonts w:ascii="ArialMT" w:hAnsi="ArialMT" w:cs="ArialMT"/>
          <w:sz w:val="24"/>
          <w:szCs w:val="24"/>
        </w:rPr>
        <w:t xml:space="preserve">isolation is the only treatment. Patient with Mental retardation, epilepsy, major mental illness &amp; minor mental illness are kept together.  </w:t>
      </w:r>
      <w:r w:rsidR="00EF1A44" w:rsidRPr="00B54A35">
        <w:rPr>
          <w:rFonts w:ascii="ArialMT" w:hAnsi="ArialMT" w:cs="ArialMT"/>
          <w:sz w:val="24"/>
          <w:szCs w:val="24"/>
        </w:rPr>
        <w:t>Sometime they refer cases from poor</w:t>
      </w:r>
      <w:r w:rsidR="00EF1A44" w:rsidRPr="00B54A35">
        <w:rPr>
          <w:rFonts w:ascii="ArialMT" w:hAnsi="ArialMT" w:cs="ArialMT"/>
          <w:sz w:val="24"/>
          <w:szCs w:val="24"/>
        </w:rPr>
        <w:t xml:space="preserve">ly </w:t>
      </w:r>
      <w:r w:rsidR="00EF1A44" w:rsidRPr="00B54A35">
        <w:rPr>
          <w:rFonts w:ascii="ArialMT" w:hAnsi="ArialMT" w:cs="ArialMT"/>
          <w:sz w:val="24"/>
          <w:szCs w:val="24"/>
        </w:rPr>
        <w:t>managed</w:t>
      </w:r>
      <w:r w:rsidR="00EF1A44" w:rsidRPr="00B54A35">
        <w:rPr>
          <w:rFonts w:ascii="ArialMT" w:hAnsi="ArialMT" w:cs="ArialMT"/>
          <w:sz w:val="24"/>
          <w:szCs w:val="24"/>
        </w:rPr>
        <w:t xml:space="preserve"> Institutes, majority times managed by non-psychiatric person, religious places. </w:t>
      </w:r>
      <w:r w:rsidR="004E1C59" w:rsidRPr="00B54A35">
        <w:rPr>
          <w:rFonts w:ascii="ArialMT" w:hAnsi="ArialMT" w:cs="ArialMT"/>
          <w:sz w:val="24"/>
          <w:szCs w:val="24"/>
        </w:rPr>
        <w:t xml:space="preserve">Sometime they refer cases with episodic illness or </w:t>
      </w:r>
      <w:r w:rsidR="00FB676D" w:rsidRPr="00B54A35">
        <w:rPr>
          <w:rFonts w:ascii="ArialMT" w:hAnsi="ArialMT" w:cs="ArialMT"/>
          <w:sz w:val="24"/>
          <w:szCs w:val="24"/>
        </w:rPr>
        <w:t>exaggeration</w:t>
      </w:r>
      <w:r w:rsidR="004E1C59" w:rsidRPr="00B54A35">
        <w:rPr>
          <w:rFonts w:ascii="ArialMT" w:hAnsi="ArialMT" w:cs="ArialMT"/>
          <w:sz w:val="24"/>
          <w:szCs w:val="24"/>
        </w:rPr>
        <w:t xml:space="preserve"> &amp; criticise treatment &amp; guardian or legal capacity decision with current good mental health </w:t>
      </w:r>
      <w:r w:rsidR="004E1C59" w:rsidRPr="00B54A35">
        <w:rPr>
          <w:rFonts w:ascii="ArialMT" w:hAnsi="ArialMT" w:cs="ArialMT"/>
          <w:sz w:val="24"/>
          <w:szCs w:val="24"/>
        </w:rPr>
        <w:lastRenderedPageBreak/>
        <w:t>context &amp; forgets that decision taken during</w:t>
      </w:r>
      <w:r w:rsidR="00FB676D" w:rsidRPr="00B54A35">
        <w:rPr>
          <w:rFonts w:ascii="ArialMT" w:hAnsi="ArialMT" w:cs="ArialMT"/>
          <w:sz w:val="24"/>
          <w:szCs w:val="24"/>
        </w:rPr>
        <w:t xml:space="preserve"> active</w:t>
      </w:r>
      <w:r w:rsidR="004E1C59" w:rsidRPr="00B54A35">
        <w:rPr>
          <w:rFonts w:ascii="ArialMT" w:hAnsi="ArialMT" w:cs="ArialMT"/>
          <w:sz w:val="24"/>
          <w:szCs w:val="24"/>
        </w:rPr>
        <w:t xml:space="preserve"> illness </w:t>
      </w:r>
      <w:r w:rsidR="00FB676D" w:rsidRPr="00B54A35">
        <w:rPr>
          <w:rFonts w:ascii="ArialMT" w:hAnsi="ArialMT" w:cs="ArialMT"/>
          <w:sz w:val="24"/>
          <w:szCs w:val="24"/>
        </w:rPr>
        <w:t xml:space="preserve">&amp; it becomes null </w:t>
      </w:r>
      <w:r w:rsidR="004E1C59" w:rsidRPr="00B54A35">
        <w:rPr>
          <w:rFonts w:ascii="ArialMT" w:hAnsi="ArialMT" w:cs="ArialMT"/>
          <w:sz w:val="24"/>
          <w:szCs w:val="24"/>
        </w:rPr>
        <w:t>of void once patient improves. Some time they rely only patient history without taking care of confirming with</w:t>
      </w:r>
      <w:r w:rsidR="00FB676D" w:rsidRPr="00B54A35">
        <w:rPr>
          <w:rFonts w:ascii="ArialMT" w:hAnsi="ArialMT" w:cs="ArialMT"/>
          <w:sz w:val="24"/>
          <w:szCs w:val="24"/>
        </w:rPr>
        <w:t xml:space="preserve"> close relative or concerned person. </w:t>
      </w:r>
      <w:r w:rsidR="00EF1A44" w:rsidRPr="00B54A35">
        <w:rPr>
          <w:rFonts w:ascii="ArialMT" w:hAnsi="ArialMT" w:cs="ArialMT"/>
          <w:sz w:val="24"/>
          <w:szCs w:val="24"/>
        </w:rPr>
        <w:t xml:space="preserve">Now time was changed and majority of inmates in psychiatric institutes have chronic, drug refractory psychotic illness &amp; have no family support or poor support. </w:t>
      </w:r>
      <w:r w:rsidR="00FB676D" w:rsidRPr="00B54A35">
        <w:rPr>
          <w:rFonts w:ascii="ArialMT" w:hAnsi="ArialMT" w:cs="ArialMT"/>
          <w:sz w:val="24"/>
          <w:szCs w:val="24"/>
        </w:rPr>
        <w:t>Majority inmates</w:t>
      </w:r>
      <w:r w:rsidR="00EF1A44" w:rsidRPr="00B54A35">
        <w:rPr>
          <w:rFonts w:ascii="ArialMT" w:hAnsi="ArialMT" w:cs="ArialMT"/>
          <w:sz w:val="24"/>
          <w:szCs w:val="24"/>
        </w:rPr>
        <w:t xml:space="preserve"> have cognitive impairment in form of lack of volition, remaining preoccupied </w:t>
      </w:r>
      <w:r w:rsidR="004E1C59" w:rsidRPr="00B54A35">
        <w:rPr>
          <w:rFonts w:ascii="ArialMT" w:hAnsi="ArialMT" w:cs="ArialMT"/>
          <w:sz w:val="24"/>
          <w:szCs w:val="24"/>
        </w:rPr>
        <w:t>&amp; socially withdrawn, need assistance in activity of daily living. Majority are wandering lunatics .</w:t>
      </w:r>
      <w:r w:rsidR="00FB676D" w:rsidRPr="00B54A35">
        <w:rPr>
          <w:rFonts w:ascii="ArialMT" w:hAnsi="ArialMT" w:cs="ArialMT"/>
          <w:sz w:val="24"/>
          <w:szCs w:val="24"/>
        </w:rPr>
        <w:t>They have permanent disability .</w:t>
      </w:r>
      <w:r w:rsidR="004E1C59" w:rsidRPr="00B54A35">
        <w:rPr>
          <w:rFonts w:ascii="ArialMT" w:hAnsi="ArialMT" w:cs="ArialMT"/>
          <w:sz w:val="24"/>
          <w:szCs w:val="24"/>
        </w:rPr>
        <w:t xml:space="preserve">Such patients need guardian &amp; manager to manage his day to day affair if patient has family &amp; property. </w:t>
      </w:r>
      <w:r w:rsidR="00D67980" w:rsidRPr="00B54A35">
        <w:rPr>
          <w:rFonts w:ascii="ArialMT" w:hAnsi="ArialMT" w:cs="ArialMT"/>
          <w:sz w:val="24"/>
          <w:szCs w:val="24"/>
        </w:rPr>
        <w:t xml:space="preserve">As they do not have relative or </w:t>
      </w:r>
      <w:proofErr w:type="gramStart"/>
      <w:r w:rsidR="00D67980" w:rsidRPr="00B54A35">
        <w:rPr>
          <w:rFonts w:ascii="ArialMT" w:hAnsi="ArialMT" w:cs="ArialMT"/>
          <w:sz w:val="24"/>
          <w:szCs w:val="24"/>
        </w:rPr>
        <w:t>un</w:t>
      </w:r>
      <w:proofErr w:type="gramEnd"/>
      <w:r w:rsidR="00D67980" w:rsidRPr="00B54A35">
        <w:rPr>
          <w:rFonts w:ascii="ArialMT" w:hAnsi="ArialMT" w:cs="ArialMT"/>
          <w:sz w:val="24"/>
          <w:szCs w:val="24"/>
        </w:rPr>
        <w:t xml:space="preserve"> co-operative relative &amp; can’t live independently they need guardian &amp; manager even though majority has no property. </w:t>
      </w:r>
      <w:r w:rsidR="008E6687" w:rsidRPr="00B54A35">
        <w:rPr>
          <w:rFonts w:ascii="ArialMT" w:hAnsi="ArialMT" w:cs="ArialMT"/>
          <w:sz w:val="24"/>
          <w:szCs w:val="24"/>
        </w:rPr>
        <w:t xml:space="preserve">So need to re-educate concerned persons. </w:t>
      </w:r>
      <w:r w:rsidR="00D67980" w:rsidRPr="00B54A35">
        <w:rPr>
          <w:rFonts w:ascii="ArialMT" w:hAnsi="ArialMT" w:cs="ArialMT"/>
          <w:sz w:val="24"/>
          <w:szCs w:val="24"/>
        </w:rPr>
        <w:t xml:space="preserve"> </w:t>
      </w:r>
      <w:r w:rsidR="008E6687" w:rsidRPr="00B54A35">
        <w:rPr>
          <w:rFonts w:ascii="ArialMT" w:hAnsi="ArialMT" w:cs="ArialMT"/>
          <w:sz w:val="24"/>
          <w:szCs w:val="24"/>
        </w:rPr>
        <w:t xml:space="preserve">There is also need to </w:t>
      </w:r>
      <w:r w:rsidR="007443A9" w:rsidRPr="00B54A35">
        <w:rPr>
          <w:rFonts w:ascii="ArialMT" w:hAnsi="ArialMT" w:cs="ArialMT"/>
          <w:sz w:val="24"/>
          <w:szCs w:val="24"/>
        </w:rPr>
        <w:t>simplify procedure.</w:t>
      </w:r>
      <w:r w:rsidR="00370734" w:rsidRPr="00B54A35">
        <w:rPr>
          <w:rFonts w:ascii="ArialMT" w:hAnsi="ArialMT" w:cs="ArialMT"/>
          <w:sz w:val="24"/>
          <w:szCs w:val="24"/>
        </w:rPr>
        <w:t xml:space="preserve">  </w:t>
      </w:r>
    </w:p>
    <w:p w:rsidR="003F6886" w:rsidRPr="00B54A35" w:rsidRDefault="008E6687" w:rsidP="00702EB5">
      <w:pPr>
        <w:autoSpaceDE w:val="0"/>
        <w:autoSpaceDN w:val="0"/>
        <w:adjustRightInd w:val="0"/>
        <w:spacing w:after="0" w:line="240" w:lineRule="auto"/>
        <w:rPr>
          <w:sz w:val="24"/>
          <w:szCs w:val="24"/>
        </w:rPr>
      </w:pPr>
      <w:r w:rsidRPr="00B54A35">
        <w:rPr>
          <w:sz w:val="24"/>
          <w:szCs w:val="24"/>
        </w:rPr>
        <w:t xml:space="preserve">As per </w:t>
      </w:r>
      <w:r w:rsidR="003D6021" w:rsidRPr="00B54A35">
        <w:rPr>
          <w:sz w:val="24"/>
          <w:szCs w:val="24"/>
        </w:rPr>
        <w:t>Indian</w:t>
      </w:r>
      <w:r w:rsidRPr="00B54A35">
        <w:rPr>
          <w:sz w:val="24"/>
          <w:szCs w:val="24"/>
        </w:rPr>
        <w:t xml:space="preserve"> marriage act, </w:t>
      </w:r>
      <w:r w:rsidR="003D6021" w:rsidRPr="00B54A35">
        <w:rPr>
          <w:sz w:val="24"/>
          <w:szCs w:val="24"/>
        </w:rPr>
        <w:t>Hindu</w:t>
      </w:r>
      <w:r w:rsidRPr="00B54A35">
        <w:rPr>
          <w:sz w:val="24"/>
          <w:szCs w:val="24"/>
        </w:rPr>
        <w:t xml:space="preserve"> marriage act, </w:t>
      </w:r>
      <w:r w:rsidR="003D6021" w:rsidRPr="00B54A35">
        <w:rPr>
          <w:sz w:val="24"/>
          <w:szCs w:val="24"/>
        </w:rPr>
        <w:t>Muslim</w:t>
      </w:r>
      <w:r w:rsidRPr="00B54A35">
        <w:rPr>
          <w:sz w:val="24"/>
          <w:szCs w:val="24"/>
        </w:rPr>
        <w:t xml:space="preserve"> marriage </w:t>
      </w:r>
      <w:r w:rsidR="003D6021" w:rsidRPr="00B54A35">
        <w:rPr>
          <w:sz w:val="24"/>
          <w:szCs w:val="24"/>
        </w:rPr>
        <w:t>act,</w:t>
      </w:r>
      <w:r w:rsidRPr="00B54A35">
        <w:rPr>
          <w:sz w:val="24"/>
          <w:szCs w:val="24"/>
        </w:rPr>
        <w:t xml:space="preserve"> once person suffer from mental illness &amp; another </w:t>
      </w:r>
      <w:r w:rsidR="003D6021" w:rsidRPr="00B54A35">
        <w:rPr>
          <w:sz w:val="24"/>
          <w:szCs w:val="24"/>
        </w:rPr>
        <w:t>spouse</w:t>
      </w:r>
      <w:r w:rsidRPr="00B54A35">
        <w:rPr>
          <w:sz w:val="24"/>
          <w:szCs w:val="24"/>
        </w:rPr>
        <w:t xml:space="preserve"> demand </w:t>
      </w:r>
      <w:r w:rsidR="0051607C" w:rsidRPr="00B54A35">
        <w:rPr>
          <w:sz w:val="24"/>
          <w:szCs w:val="24"/>
        </w:rPr>
        <w:t>divorce then it was generally granted as hon. Court feels that if one spouse is not understand meaning of marriage then it is better to grant divorce so another spouse can do second marriage can enjoy married life. But ensure provision</w:t>
      </w:r>
      <w:r w:rsidR="0051607C" w:rsidRPr="00B54A35">
        <w:rPr>
          <w:sz w:val="24"/>
          <w:szCs w:val="24"/>
        </w:rPr>
        <w:t xml:space="preserve"> that spouse must be</w:t>
      </w:r>
      <w:r w:rsidR="0051607C" w:rsidRPr="00B54A35">
        <w:rPr>
          <w:sz w:val="24"/>
          <w:szCs w:val="24"/>
        </w:rPr>
        <w:t xml:space="preserve"> managed by spouse who get</w:t>
      </w:r>
      <w:r w:rsidR="0051607C" w:rsidRPr="00B54A35">
        <w:rPr>
          <w:sz w:val="24"/>
          <w:szCs w:val="24"/>
        </w:rPr>
        <w:t>s</w:t>
      </w:r>
      <w:r w:rsidR="0051607C" w:rsidRPr="00B54A35">
        <w:rPr>
          <w:sz w:val="24"/>
          <w:szCs w:val="24"/>
        </w:rPr>
        <w:t xml:space="preserve"> divorc</w:t>
      </w:r>
      <w:r w:rsidR="0051607C" w:rsidRPr="00B54A35">
        <w:rPr>
          <w:sz w:val="24"/>
          <w:szCs w:val="24"/>
        </w:rPr>
        <w:t>e.</w:t>
      </w:r>
    </w:p>
    <w:p w:rsidR="00F32D31" w:rsidRPr="00B54A35" w:rsidRDefault="00F32D31" w:rsidP="00702EB5">
      <w:pPr>
        <w:autoSpaceDE w:val="0"/>
        <w:autoSpaceDN w:val="0"/>
        <w:adjustRightInd w:val="0"/>
        <w:spacing w:after="0" w:line="240" w:lineRule="auto"/>
        <w:rPr>
          <w:sz w:val="24"/>
          <w:szCs w:val="24"/>
        </w:rPr>
      </w:pPr>
      <w:r w:rsidRPr="00B54A35">
        <w:rPr>
          <w:sz w:val="24"/>
          <w:szCs w:val="24"/>
        </w:rPr>
        <w:t>Capacity need to test &amp; certify by each &amp; every person while making will, advance directive, marriage, child adoption, purchasing or selling property, assigning custody of child at the time of divorce</w:t>
      </w:r>
      <w:r w:rsidR="0004269B" w:rsidRPr="00B54A35">
        <w:rPr>
          <w:sz w:val="24"/>
          <w:szCs w:val="24"/>
        </w:rPr>
        <w:t>, to get fitness to s</w:t>
      </w:r>
      <w:r w:rsidR="00B75E44" w:rsidRPr="00B54A35">
        <w:rPr>
          <w:sz w:val="24"/>
          <w:szCs w:val="24"/>
        </w:rPr>
        <w:t>tand trial</w:t>
      </w:r>
      <w:r w:rsidR="0004269B" w:rsidRPr="00B54A35">
        <w:rPr>
          <w:sz w:val="24"/>
          <w:szCs w:val="24"/>
        </w:rPr>
        <w:t xml:space="preserve"> </w:t>
      </w:r>
      <w:r w:rsidR="00B75E44" w:rsidRPr="00B54A35">
        <w:rPr>
          <w:sz w:val="24"/>
          <w:szCs w:val="24"/>
        </w:rPr>
        <w:t>for un</w:t>
      </w:r>
      <w:r w:rsidR="00B75E44" w:rsidRPr="00B54A35">
        <w:rPr>
          <w:sz w:val="24"/>
          <w:szCs w:val="24"/>
        </w:rPr>
        <w:t>d</w:t>
      </w:r>
      <w:r w:rsidR="00B75E44" w:rsidRPr="00B54A35">
        <w:rPr>
          <w:sz w:val="24"/>
          <w:szCs w:val="24"/>
        </w:rPr>
        <w:t xml:space="preserve">er trial prisoner </w:t>
      </w:r>
      <w:r w:rsidR="00B75E44" w:rsidRPr="00B54A35">
        <w:rPr>
          <w:sz w:val="24"/>
          <w:szCs w:val="24"/>
        </w:rPr>
        <w:t xml:space="preserve">who </w:t>
      </w:r>
      <w:r w:rsidR="00B75E44" w:rsidRPr="00B54A35">
        <w:rPr>
          <w:sz w:val="24"/>
          <w:szCs w:val="24"/>
        </w:rPr>
        <w:t>had</w:t>
      </w:r>
      <w:r w:rsidR="00B75E44" w:rsidRPr="00B54A35">
        <w:rPr>
          <w:sz w:val="24"/>
          <w:szCs w:val="24"/>
        </w:rPr>
        <w:t xml:space="preserve"> </w:t>
      </w:r>
      <w:r w:rsidR="00B75E44" w:rsidRPr="00B54A35">
        <w:rPr>
          <w:sz w:val="24"/>
          <w:szCs w:val="24"/>
        </w:rPr>
        <w:t>menta</w:t>
      </w:r>
      <w:r w:rsidR="00B75E44" w:rsidRPr="00B54A35">
        <w:rPr>
          <w:sz w:val="24"/>
          <w:szCs w:val="24"/>
        </w:rPr>
        <w:t>l</w:t>
      </w:r>
      <w:r w:rsidR="0004269B" w:rsidRPr="00B54A35">
        <w:rPr>
          <w:sz w:val="24"/>
          <w:szCs w:val="24"/>
        </w:rPr>
        <w:t xml:space="preserve"> illness.</w:t>
      </w:r>
      <w:r w:rsidRPr="00B54A35">
        <w:rPr>
          <w:sz w:val="24"/>
          <w:szCs w:val="24"/>
        </w:rPr>
        <w:t xml:space="preserve"> It is not specific for mentally ill patient only. </w:t>
      </w:r>
    </w:p>
    <w:p w:rsidR="003910F5" w:rsidRPr="00B54A35" w:rsidRDefault="003910F5" w:rsidP="00702EB5">
      <w:pPr>
        <w:autoSpaceDE w:val="0"/>
        <w:autoSpaceDN w:val="0"/>
        <w:adjustRightInd w:val="0"/>
        <w:spacing w:after="0" w:line="240" w:lineRule="auto"/>
        <w:rPr>
          <w:sz w:val="24"/>
          <w:szCs w:val="24"/>
        </w:rPr>
      </w:pPr>
      <w:r w:rsidRPr="00B54A35">
        <w:rPr>
          <w:sz w:val="24"/>
          <w:szCs w:val="24"/>
        </w:rPr>
        <w:t>As per election commissioner rule one can’t vote or context for election while suffering from major psychiatric illness. So it need to review.</w:t>
      </w:r>
    </w:p>
    <w:p w:rsidR="00B75E44" w:rsidRPr="00B54A35" w:rsidRDefault="00B75E44" w:rsidP="00702EB5">
      <w:pPr>
        <w:autoSpaceDE w:val="0"/>
        <w:autoSpaceDN w:val="0"/>
        <w:adjustRightInd w:val="0"/>
        <w:spacing w:after="0" w:line="240" w:lineRule="auto"/>
        <w:rPr>
          <w:sz w:val="24"/>
          <w:szCs w:val="24"/>
        </w:rPr>
      </w:pPr>
    </w:p>
    <w:p w:rsidR="00B75E44" w:rsidRPr="00B54A35" w:rsidRDefault="00B75E44" w:rsidP="00702EB5">
      <w:pPr>
        <w:autoSpaceDE w:val="0"/>
        <w:autoSpaceDN w:val="0"/>
        <w:adjustRightInd w:val="0"/>
        <w:spacing w:after="0" w:line="240" w:lineRule="auto"/>
        <w:rPr>
          <w:sz w:val="24"/>
          <w:szCs w:val="24"/>
        </w:rPr>
      </w:pPr>
      <w:r w:rsidRPr="00B54A35">
        <w:rPr>
          <w:sz w:val="24"/>
          <w:szCs w:val="24"/>
        </w:rPr>
        <w:t>Even-though there is provision in all acts for patient safeguard, but still there is procedural claw which need to address appropriately. E.g. during guardian appointment procedure following issue need to address.</w:t>
      </w:r>
    </w:p>
    <w:p w:rsidR="004254F9" w:rsidRPr="00B54A35" w:rsidRDefault="004254F9" w:rsidP="00702EB5">
      <w:pPr>
        <w:autoSpaceDE w:val="0"/>
        <w:autoSpaceDN w:val="0"/>
        <w:adjustRightInd w:val="0"/>
        <w:spacing w:after="0" w:line="240" w:lineRule="auto"/>
        <w:rPr>
          <w:sz w:val="24"/>
          <w:szCs w:val="24"/>
        </w:rPr>
      </w:pPr>
    </w:p>
    <w:p w:rsidR="004254F9" w:rsidRPr="00B54A35" w:rsidRDefault="004254F9" w:rsidP="004254F9">
      <w:pPr>
        <w:pStyle w:val="ListParagraph"/>
        <w:numPr>
          <w:ilvl w:val="0"/>
          <w:numId w:val="3"/>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adults subject to guardianship proceedings are not properly notified of pending</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court</w:t>
      </w:r>
      <w:proofErr w:type="gramEnd"/>
      <w:r w:rsidRPr="00B54A35">
        <w:rPr>
          <w:rFonts w:ascii="ArialMT" w:hAnsi="ArialMT" w:cs="ArialMT"/>
          <w:color w:val="000000"/>
          <w:sz w:val="24"/>
          <w:szCs w:val="24"/>
        </w:rPr>
        <w:t xml:space="preserve"> and administrative processes relating to legal capacity.</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adults and their representatives do not have access to information about all</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proceedings related to the procedure for depriving the person of his or her legal</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capacity</w:t>
      </w:r>
      <w:proofErr w:type="gramEnd"/>
      <w:r w:rsidRPr="00B54A35">
        <w:rPr>
          <w:rFonts w:ascii="ArialMT" w:hAnsi="ArialMT" w:cs="ArialMT"/>
          <w:color w:val="000000"/>
          <w:sz w:val="24"/>
          <w:szCs w:val="24"/>
        </w:rPr>
        <w:t>.</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adults</w:t>
      </w:r>
      <w:proofErr w:type="gramEnd"/>
      <w:r w:rsidRPr="00B54A35">
        <w:rPr>
          <w:rFonts w:ascii="ArialMT" w:hAnsi="ArialMT" w:cs="ArialMT"/>
          <w:color w:val="000000"/>
          <w:sz w:val="24"/>
          <w:szCs w:val="24"/>
        </w:rPr>
        <w:t xml:space="preserve"> are not present and heard at these court proceedings.</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legal representation is not available during all guardianship procedures, including</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appeals</w:t>
      </w:r>
      <w:proofErr w:type="gramEnd"/>
      <w:r w:rsidRPr="00B54A35">
        <w:rPr>
          <w:rFonts w:ascii="ArialMT" w:hAnsi="ArialMT" w:cs="ArialMT"/>
          <w:color w:val="000000"/>
          <w:sz w:val="24"/>
          <w:szCs w:val="24"/>
        </w:rPr>
        <w:t>.</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lawyers and judges dealing with these cases have received no training on the</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practicalities of the guardianship process and on how to represent clients whose</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functional</w:t>
      </w:r>
      <w:proofErr w:type="gramEnd"/>
      <w:r w:rsidRPr="00B54A35">
        <w:rPr>
          <w:rFonts w:ascii="ArialMT" w:hAnsi="ArialMT" w:cs="ArialMT"/>
          <w:color w:val="000000"/>
          <w:sz w:val="24"/>
          <w:szCs w:val="24"/>
        </w:rPr>
        <w:t xml:space="preserve"> capacity may be diminished.</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the type and quality of evidence needed for a judicial finding of deprivation of</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legal</w:t>
      </w:r>
      <w:proofErr w:type="gramEnd"/>
      <w:r w:rsidRPr="00B54A35">
        <w:rPr>
          <w:rFonts w:ascii="ArialMT" w:hAnsi="ArialMT" w:cs="ArialMT"/>
          <w:color w:val="000000"/>
          <w:sz w:val="24"/>
          <w:szCs w:val="24"/>
        </w:rPr>
        <w:t xml:space="preserve"> capacity is unclear.</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there are no objective criteria for selecting a guardian and clearly prohibiting</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people who have conflicts with the interests of the subject adult from serving as</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lastRenderedPageBreak/>
        <w:t>guardian</w:t>
      </w:r>
      <w:proofErr w:type="gramEnd"/>
      <w:r w:rsidRPr="00B54A35">
        <w:rPr>
          <w:rFonts w:ascii="ArialMT" w:hAnsi="ArialMT" w:cs="ArialMT"/>
          <w:color w:val="000000"/>
          <w:sz w:val="24"/>
          <w:szCs w:val="24"/>
        </w:rPr>
        <w:t>.</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there are no objective criteria for conducting incapacity assessments, and no</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obligation that such assessments be made by a multi-disciplinary team (not just a</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psychiatrist</w:t>
      </w:r>
      <w:proofErr w:type="gramEnd"/>
      <w:r w:rsidRPr="00B54A35">
        <w:rPr>
          <w:rFonts w:ascii="ArialMT" w:hAnsi="ArialMT" w:cs="ArialMT"/>
          <w:color w:val="000000"/>
          <w:sz w:val="24"/>
          <w:szCs w:val="24"/>
        </w:rPr>
        <w:t>).</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guardianship is viewed as a permanent measure because there is no compulsory</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review</w:t>
      </w:r>
      <w:proofErr w:type="gramEnd"/>
      <w:r w:rsidRPr="00B54A35">
        <w:rPr>
          <w:rFonts w:ascii="ArialMT" w:hAnsi="ArialMT" w:cs="ArialMT"/>
          <w:color w:val="000000"/>
          <w:sz w:val="24"/>
          <w:szCs w:val="24"/>
        </w:rPr>
        <w:t xml:space="preserve"> of the necessity of guardianship.</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guardians receive no training on how to carry out their duties, and there is no</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requirement</w:t>
      </w:r>
      <w:proofErr w:type="gramEnd"/>
      <w:r w:rsidRPr="00B54A35">
        <w:rPr>
          <w:rFonts w:ascii="ArialMT" w:hAnsi="ArialMT" w:cs="ArialMT"/>
          <w:color w:val="000000"/>
          <w:sz w:val="24"/>
          <w:szCs w:val="24"/>
        </w:rPr>
        <w:t xml:space="preserve"> for continuous professional development of guardians.</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guardians are not required to regularly visit all adults under their care, and to</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discuss</w:t>
      </w:r>
      <w:proofErr w:type="gramEnd"/>
      <w:r w:rsidRPr="00B54A35">
        <w:rPr>
          <w:rFonts w:ascii="ArialMT" w:hAnsi="ArialMT" w:cs="ArialMT"/>
          <w:color w:val="000000"/>
          <w:sz w:val="24"/>
          <w:szCs w:val="24"/>
        </w:rPr>
        <w:t xml:space="preserve"> all relevant issues with them. In the event of the adult not being able to</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express his or her wishes, there is no obligation on guardians to find out about</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the adult’s previously known wishes and make decisions which are in line with</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the</w:t>
      </w:r>
      <w:proofErr w:type="gramEnd"/>
      <w:r w:rsidRPr="00B54A35">
        <w:rPr>
          <w:rFonts w:ascii="ArialMT" w:hAnsi="ArialMT" w:cs="ArialMT"/>
          <w:color w:val="000000"/>
          <w:sz w:val="24"/>
          <w:szCs w:val="24"/>
        </w:rPr>
        <w:t xml:space="preserve"> adult’s known belief system and life narrative.</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there are no complaints mechanisms at local authorities, which have the</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responsibility to supervise guardians; and there is no obligation on such</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authorities to provide information in an understandable format to all adults under</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guardianship</w:t>
      </w:r>
      <w:proofErr w:type="gramEnd"/>
      <w:r w:rsidRPr="00B54A35">
        <w:rPr>
          <w:rFonts w:ascii="ArialMT" w:hAnsi="ArialMT" w:cs="ArialMT"/>
          <w:color w:val="000000"/>
          <w:sz w:val="24"/>
          <w:szCs w:val="24"/>
        </w:rPr>
        <w:t>.</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adults under guardianship are prohibited from applying for modification or</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termination</w:t>
      </w:r>
      <w:proofErr w:type="gramEnd"/>
      <w:r w:rsidRPr="00B54A35">
        <w:rPr>
          <w:rFonts w:ascii="ArialMT" w:hAnsi="ArialMT" w:cs="ArialMT"/>
          <w:color w:val="000000"/>
          <w:sz w:val="24"/>
          <w:szCs w:val="24"/>
        </w:rPr>
        <w:t xml:space="preserve"> of guardianship.</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adults</w:t>
      </w:r>
      <w:proofErr w:type="gramEnd"/>
      <w:r w:rsidRPr="00B54A35">
        <w:rPr>
          <w:rFonts w:ascii="ArialMT" w:hAnsi="ArialMT" w:cs="ArialMT"/>
          <w:color w:val="000000"/>
          <w:sz w:val="24"/>
          <w:szCs w:val="24"/>
        </w:rPr>
        <w:t xml:space="preserve"> under guardianship have no right to challenge the appointed guardian.</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there is no effective complaints mechanism for adults under guardianship,</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including</w:t>
      </w:r>
      <w:proofErr w:type="gramEnd"/>
      <w:r w:rsidRPr="00B54A35">
        <w:rPr>
          <w:rFonts w:ascii="ArialMT" w:hAnsi="ArialMT" w:cs="ArialMT"/>
          <w:color w:val="000000"/>
          <w:sz w:val="24"/>
          <w:szCs w:val="24"/>
        </w:rPr>
        <w:t xml:space="preserve"> access to judicial remedies.</w:t>
      </w:r>
    </w:p>
    <w:p w:rsidR="004254F9" w:rsidRPr="00B54A35" w:rsidRDefault="004254F9" w:rsidP="004254F9">
      <w:pPr>
        <w:autoSpaceDE w:val="0"/>
        <w:autoSpaceDN w:val="0"/>
        <w:adjustRightInd w:val="0"/>
        <w:spacing w:after="0" w:line="240" w:lineRule="auto"/>
        <w:rPr>
          <w:rFonts w:ascii="ArialMT" w:hAnsi="ArialMT" w:cs="ArialMT"/>
          <w:color w:val="000000"/>
          <w:sz w:val="24"/>
          <w:szCs w:val="24"/>
        </w:rPr>
      </w:pPr>
    </w:p>
    <w:p w:rsidR="004254F9" w:rsidRPr="00B54A35" w:rsidRDefault="004254F9" w:rsidP="004254F9">
      <w:p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Substantive issues:</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guardianship</w:t>
      </w:r>
      <w:proofErr w:type="gramEnd"/>
      <w:r w:rsidRPr="00B54A35">
        <w:rPr>
          <w:rFonts w:ascii="ArialMT" w:hAnsi="ArialMT" w:cs="ArialMT"/>
          <w:color w:val="000000"/>
          <w:sz w:val="24"/>
          <w:szCs w:val="24"/>
        </w:rPr>
        <w:t xml:space="preserve"> is rarely proportional to the support that it allegedly aims to provide.</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adults</w:t>
      </w:r>
      <w:proofErr w:type="gramEnd"/>
      <w:r w:rsidRPr="00B54A35">
        <w:rPr>
          <w:rFonts w:ascii="ArialMT" w:hAnsi="ArialMT" w:cs="ArialMT"/>
          <w:color w:val="000000"/>
          <w:sz w:val="24"/>
          <w:szCs w:val="24"/>
        </w:rPr>
        <w:t xml:space="preserve"> are detained in order to assess functional incapacity.</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plenary (all encompassing) guardianship exists, which removes an adult’s</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decision-making</w:t>
      </w:r>
      <w:proofErr w:type="gramEnd"/>
      <w:r w:rsidRPr="00B54A35">
        <w:rPr>
          <w:rFonts w:ascii="ArialMT" w:hAnsi="ArialMT" w:cs="ArialMT"/>
          <w:color w:val="000000"/>
          <w:sz w:val="24"/>
          <w:szCs w:val="24"/>
        </w:rPr>
        <w:t xml:space="preserve"> authority in all legally relevant areas.</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adults under guardianship are automatically deprived from exercising such</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fundamental rights as the right to work, right to property, right to family life, right</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to</w:t>
      </w:r>
      <w:proofErr w:type="gramEnd"/>
      <w:r w:rsidRPr="00B54A35">
        <w:rPr>
          <w:rFonts w:ascii="ArialMT" w:hAnsi="ArialMT" w:cs="ArialMT"/>
          <w:color w:val="000000"/>
          <w:sz w:val="24"/>
          <w:szCs w:val="24"/>
        </w:rPr>
        <w:t xml:space="preserve"> marry, right to vote, and right to associate.</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adults under guardianship are not allowed to decide where to live and with whom</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to</w:t>
      </w:r>
      <w:proofErr w:type="gramEnd"/>
      <w:r w:rsidRPr="00B54A35">
        <w:rPr>
          <w:rFonts w:ascii="ArialMT" w:hAnsi="ArialMT" w:cs="ArialMT"/>
          <w:color w:val="000000"/>
          <w:sz w:val="24"/>
          <w:szCs w:val="24"/>
        </w:rPr>
        <w:t xml:space="preserve"> live (see below).</w:t>
      </w:r>
    </w:p>
    <w:p w:rsidR="004254F9" w:rsidRPr="00B54A35" w:rsidRDefault="004254F9" w:rsidP="004254F9">
      <w:pPr>
        <w:pStyle w:val="ListParagraph"/>
        <w:numPr>
          <w:ilvl w:val="0"/>
          <w:numId w:val="2"/>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guardianship</w:t>
      </w:r>
      <w:proofErr w:type="gramEnd"/>
      <w:r w:rsidRPr="00B54A35">
        <w:rPr>
          <w:rFonts w:ascii="ArialMT" w:hAnsi="ArialMT" w:cs="ArialMT"/>
          <w:color w:val="000000"/>
          <w:sz w:val="24"/>
          <w:szCs w:val="24"/>
        </w:rPr>
        <w:t xml:space="preserve"> is not used as a last resort.</w:t>
      </w:r>
    </w:p>
    <w:p w:rsidR="004254F9" w:rsidRPr="00B54A35" w:rsidRDefault="004254F9" w:rsidP="00702EB5">
      <w:pPr>
        <w:autoSpaceDE w:val="0"/>
        <w:autoSpaceDN w:val="0"/>
        <w:adjustRightInd w:val="0"/>
        <w:spacing w:after="0" w:line="240" w:lineRule="auto"/>
        <w:rPr>
          <w:sz w:val="24"/>
          <w:szCs w:val="24"/>
        </w:rPr>
      </w:pPr>
    </w:p>
    <w:p w:rsidR="003F6886" w:rsidRPr="00951E07" w:rsidRDefault="003F6886">
      <w:pPr>
        <w:rPr>
          <w:b/>
          <w:bCs/>
          <w:sz w:val="34"/>
          <w:szCs w:val="34"/>
          <w:u w:val="single"/>
        </w:rPr>
      </w:pPr>
      <w:r w:rsidRPr="00951E07">
        <w:rPr>
          <w:b/>
          <w:bCs/>
          <w:sz w:val="34"/>
          <w:szCs w:val="34"/>
          <w:u w:val="single"/>
        </w:rPr>
        <w:t>Relevance of the international human rights framework:</w:t>
      </w:r>
    </w:p>
    <w:p w:rsidR="00246364" w:rsidRPr="00951E07" w:rsidRDefault="00246364" w:rsidP="00951E07">
      <w:pPr>
        <w:pStyle w:val="ListParagraph"/>
        <w:numPr>
          <w:ilvl w:val="0"/>
          <w:numId w:val="5"/>
        </w:numPr>
        <w:autoSpaceDE w:val="0"/>
        <w:autoSpaceDN w:val="0"/>
        <w:adjustRightInd w:val="0"/>
        <w:spacing w:after="0" w:line="240" w:lineRule="auto"/>
        <w:rPr>
          <w:rFonts w:ascii="ArialMT" w:hAnsi="ArialMT" w:cs="ArialMT"/>
          <w:color w:val="000000"/>
          <w:sz w:val="24"/>
          <w:szCs w:val="24"/>
        </w:rPr>
      </w:pPr>
      <w:r w:rsidRPr="00951E07">
        <w:rPr>
          <w:rFonts w:ascii="ArialMT" w:hAnsi="ArialMT" w:cs="ArialMT"/>
          <w:color w:val="000000"/>
          <w:sz w:val="24"/>
          <w:szCs w:val="24"/>
        </w:rPr>
        <w:t>The CRPD aims to</w:t>
      </w:r>
      <w:r w:rsidR="00246494" w:rsidRPr="00951E07">
        <w:rPr>
          <w:rFonts w:ascii="ArialMT" w:hAnsi="ArialMT" w:cs="ArialMT"/>
          <w:color w:val="000000"/>
          <w:sz w:val="24"/>
          <w:szCs w:val="24"/>
        </w:rPr>
        <w:t xml:space="preserve"> </w:t>
      </w:r>
      <w:r w:rsidRPr="00951E07">
        <w:rPr>
          <w:rFonts w:ascii="ArialMT" w:hAnsi="ArialMT" w:cs="ArialMT"/>
          <w:color w:val="000000"/>
          <w:sz w:val="24"/>
          <w:szCs w:val="24"/>
        </w:rPr>
        <w:t>remove barriers which hinder people’s full and effective participation in society on an</w:t>
      </w:r>
      <w:r w:rsidR="00246494" w:rsidRPr="00951E07">
        <w:rPr>
          <w:rFonts w:ascii="ArialMT" w:hAnsi="ArialMT" w:cs="ArialMT"/>
          <w:color w:val="000000"/>
          <w:sz w:val="24"/>
          <w:szCs w:val="24"/>
        </w:rPr>
        <w:t xml:space="preserve"> </w:t>
      </w:r>
      <w:r w:rsidRPr="00951E07">
        <w:rPr>
          <w:rFonts w:ascii="ArialMT" w:hAnsi="ArialMT" w:cs="ArialMT"/>
          <w:color w:val="000000"/>
          <w:sz w:val="24"/>
          <w:szCs w:val="24"/>
        </w:rPr>
        <w:t>equal basis with others, and in addressing legal capacity it is removing a major legal</w:t>
      </w:r>
      <w:r w:rsidR="00246494" w:rsidRPr="00951E07">
        <w:rPr>
          <w:rFonts w:ascii="ArialMT" w:hAnsi="ArialMT" w:cs="ArialMT"/>
          <w:color w:val="000000"/>
          <w:sz w:val="24"/>
          <w:szCs w:val="24"/>
        </w:rPr>
        <w:t xml:space="preserve"> </w:t>
      </w:r>
      <w:r w:rsidRPr="00951E07">
        <w:rPr>
          <w:rFonts w:ascii="ArialMT" w:hAnsi="ArialMT" w:cs="ArialMT"/>
          <w:color w:val="000000"/>
          <w:sz w:val="24"/>
          <w:szCs w:val="24"/>
        </w:rPr>
        <w:t>barrier.</w:t>
      </w:r>
    </w:p>
    <w:p w:rsidR="007A4973" w:rsidRPr="00951E07" w:rsidRDefault="007A4973" w:rsidP="00951E07">
      <w:pPr>
        <w:pStyle w:val="ListParagraph"/>
        <w:numPr>
          <w:ilvl w:val="0"/>
          <w:numId w:val="5"/>
        </w:numPr>
        <w:autoSpaceDE w:val="0"/>
        <w:autoSpaceDN w:val="0"/>
        <w:adjustRightInd w:val="0"/>
        <w:spacing w:after="0" w:line="240" w:lineRule="auto"/>
        <w:rPr>
          <w:rFonts w:ascii="ArialMT" w:hAnsi="ArialMT" w:cs="ArialMT"/>
          <w:color w:val="000000"/>
          <w:sz w:val="24"/>
          <w:szCs w:val="24"/>
        </w:rPr>
      </w:pPr>
      <w:r w:rsidRPr="00951E07">
        <w:rPr>
          <w:rFonts w:ascii="ArialMT" w:hAnsi="ArialMT" w:cs="ArialMT"/>
          <w:color w:val="000000"/>
          <w:sz w:val="24"/>
          <w:szCs w:val="24"/>
        </w:rPr>
        <w:lastRenderedPageBreak/>
        <w:t>Article 12 obliges countries to make sure that any process related to decision-making</w:t>
      </w:r>
    </w:p>
    <w:p w:rsidR="007A4973" w:rsidRPr="00951E07" w:rsidRDefault="007A4973" w:rsidP="00951E07">
      <w:pPr>
        <w:pStyle w:val="ListParagraph"/>
        <w:numPr>
          <w:ilvl w:val="0"/>
          <w:numId w:val="5"/>
        </w:numPr>
        <w:autoSpaceDE w:val="0"/>
        <w:autoSpaceDN w:val="0"/>
        <w:adjustRightInd w:val="0"/>
        <w:spacing w:after="0" w:line="240" w:lineRule="auto"/>
        <w:rPr>
          <w:rFonts w:ascii="ArialMT" w:hAnsi="ArialMT" w:cs="ArialMT"/>
          <w:color w:val="000000"/>
          <w:sz w:val="24"/>
          <w:szCs w:val="24"/>
        </w:rPr>
      </w:pPr>
      <w:proofErr w:type="gramStart"/>
      <w:r w:rsidRPr="00951E07">
        <w:rPr>
          <w:rFonts w:ascii="ArialMT" w:hAnsi="ArialMT" w:cs="ArialMT"/>
          <w:color w:val="000000"/>
          <w:sz w:val="24"/>
          <w:szCs w:val="24"/>
        </w:rPr>
        <w:t>has</w:t>
      </w:r>
      <w:proofErr w:type="gramEnd"/>
      <w:r w:rsidRPr="00951E07">
        <w:rPr>
          <w:rFonts w:ascii="ArialMT" w:hAnsi="ArialMT" w:cs="ArialMT"/>
          <w:color w:val="000000"/>
          <w:sz w:val="24"/>
          <w:szCs w:val="24"/>
        </w:rPr>
        <w:t xml:space="preserve"> appropriate and effective safeguards to protect against abuse. Such safeguards</w:t>
      </w:r>
    </w:p>
    <w:p w:rsidR="007A4973" w:rsidRPr="00951E07" w:rsidRDefault="007A4973" w:rsidP="00951E07">
      <w:pPr>
        <w:pStyle w:val="ListParagraph"/>
        <w:numPr>
          <w:ilvl w:val="0"/>
          <w:numId w:val="5"/>
        </w:numPr>
        <w:autoSpaceDE w:val="0"/>
        <w:autoSpaceDN w:val="0"/>
        <w:adjustRightInd w:val="0"/>
        <w:spacing w:after="0" w:line="240" w:lineRule="auto"/>
        <w:rPr>
          <w:rFonts w:ascii="ArialMT" w:hAnsi="ArialMT" w:cs="ArialMT"/>
          <w:color w:val="000000"/>
          <w:sz w:val="24"/>
          <w:szCs w:val="24"/>
        </w:rPr>
      </w:pPr>
      <w:proofErr w:type="gramStart"/>
      <w:r w:rsidRPr="00951E07">
        <w:rPr>
          <w:rFonts w:ascii="ArialMT" w:hAnsi="ArialMT" w:cs="ArialMT"/>
          <w:color w:val="000000"/>
          <w:sz w:val="24"/>
          <w:szCs w:val="24"/>
        </w:rPr>
        <w:t>need</w:t>
      </w:r>
      <w:proofErr w:type="gramEnd"/>
      <w:r w:rsidRPr="00951E07">
        <w:rPr>
          <w:rFonts w:ascii="ArialMT" w:hAnsi="ArialMT" w:cs="ArialMT"/>
          <w:color w:val="000000"/>
          <w:sz w:val="24"/>
          <w:szCs w:val="24"/>
        </w:rPr>
        <w:t>, at a minimum to protect against conflicts of interests.</w:t>
      </w:r>
    </w:p>
    <w:p w:rsidR="007A4973" w:rsidRPr="00B54A35" w:rsidRDefault="007A4973" w:rsidP="007A4973">
      <w:pPr>
        <w:autoSpaceDE w:val="0"/>
        <w:autoSpaceDN w:val="0"/>
        <w:adjustRightInd w:val="0"/>
        <w:spacing w:after="0" w:line="240" w:lineRule="auto"/>
        <w:rPr>
          <w:rFonts w:ascii="ArialMT" w:hAnsi="ArialMT" w:cs="ArialMT"/>
          <w:color w:val="000000"/>
          <w:sz w:val="24"/>
          <w:szCs w:val="24"/>
        </w:rPr>
      </w:pPr>
    </w:p>
    <w:p w:rsidR="007A4973" w:rsidRPr="00951E07" w:rsidRDefault="007A4973" w:rsidP="00951E07">
      <w:pPr>
        <w:pStyle w:val="ListParagraph"/>
        <w:numPr>
          <w:ilvl w:val="0"/>
          <w:numId w:val="5"/>
        </w:numPr>
        <w:autoSpaceDE w:val="0"/>
        <w:autoSpaceDN w:val="0"/>
        <w:adjustRightInd w:val="0"/>
        <w:spacing w:after="0" w:line="240" w:lineRule="auto"/>
        <w:rPr>
          <w:rFonts w:ascii="ArialMT" w:hAnsi="ArialMT" w:cs="ArialMT"/>
          <w:color w:val="000000"/>
          <w:sz w:val="24"/>
          <w:szCs w:val="24"/>
        </w:rPr>
      </w:pPr>
      <w:r w:rsidRPr="00951E07">
        <w:rPr>
          <w:rFonts w:ascii="ArialMT" w:hAnsi="ArialMT" w:cs="ArialMT"/>
          <w:color w:val="000000"/>
          <w:sz w:val="24"/>
          <w:szCs w:val="24"/>
        </w:rPr>
        <w:t>Article 12 specifically mentions safeguards which should be inherent in any system</w:t>
      </w:r>
    </w:p>
    <w:p w:rsidR="007A4973" w:rsidRPr="00951E07" w:rsidRDefault="007A4973" w:rsidP="00951E07">
      <w:pPr>
        <w:pStyle w:val="ListParagraph"/>
        <w:numPr>
          <w:ilvl w:val="0"/>
          <w:numId w:val="5"/>
        </w:numPr>
        <w:autoSpaceDE w:val="0"/>
        <w:autoSpaceDN w:val="0"/>
        <w:adjustRightInd w:val="0"/>
        <w:spacing w:after="0" w:line="240" w:lineRule="auto"/>
        <w:rPr>
          <w:rFonts w:ascii="ArialMT" w:hAnsi="ArialMT" w:cs="ArialMT"/>
          <w:color w:val="000000"/>
          <w:sz w:val="24"/>
          <w:szCs w:val="24"/>
        </w:rPr>
      </w:pPr>
      <w:proofErr w:type="gramStart"/>
      <w:r w:rsidRPr="00951E07">
        <w:rPr>
          <w:rFonts w:ascii="ArialMT" w:hAnsi="ArialMT" w:cs="ArialMT"/>
          <w:color w:val="000000"/>
          <w:sz w:val="24"/>
          <w:szCs w:val="24"/>
        </w:rPr>
        <w:t>which</w:t>
      </w:r>
      <w:proofErr w:type="gramEnd"/>
      <w:r w:rsidRPr="00951E07">
        <w:rPr>
          <w:rFonts w:ascii="ArialMT" w:hAnsi="ArialMT" w:cs="ArialMT"/>
          <w:color w:val="000000"/>
          <w:sz w:val="24"/>
          <w:szCs w:val="24"/>
        </w:rPr>
        <w:t xml:space="preserve"> provides decision-making support to people with disabilities. A primary safeguard</w:t>
      </w:r>
    </w:p>
    <w:p w:rsidR="007A4973" w:rsidRPr="00951E07" w:rsidRDefault="007A4973" w:rsidP="00951E07">
      <w:pPr>
        <w:pStyle w:val="ListParagraph"/>
        <w:numPr>
          <w:ilvl w:val="0"/>
          <w:numId w:val="5"/>
        </w:numPr>
        <w:autoSpaceDE w:val="0"/>
        <w:autoSpaceDN w:val="0"/>
        <w:adjustRightInd w:val="0"/>
        <w:spacing w:after="0" w:line="240" w:lineRule="auto"/>
        <w:rPr>
          <w:rFonts w:ascii="ArialMT" w:hAnsi="ArialMT" w:cs="ArialMT"/>
          <w:color w:val="000000"/>
          <w:sz w:val="24"/>
          <w:szCs w:val="24"/>
        </w:rPr>
      </w:pPr>
      <w:proofErr w:type="gramStart"/>
      <w:r w:rsidRPr="00951E07">
        <w:rPr>
          <w:rFonts w:ascii="ArialMT" w:hAnsi="ArialMT" w:cs="ArialMT"/>
          <w:color w:val="000000"/>
          <w:sz w:val="24"/>
          <w:szCs w:val="24"/>
        </w:rPr>
        <w:t>is</w:t>
      </w:r>
      <w:proofErr w:type="gramEnd"/>
      <w:r w:rsidRPr="00951E07">
        <w:rPr>
          <w:rFonts w:ascii="ArialMT" w:hAnsi="ArialMT" w:cs="ArialMT"/>
          <w:color w:val="000000"/>
          <w:sz w:val="24"/>
          <w:szCs w:val="24"/>
        </w:rPr>
        <w:t xml:space="preserve"> that there should be a regular review of the necessity of the measure.</w:t>
      </w:r>
    </w:p>
    <w:p w:rsidR="006F3781" w:rsidRPr="00B54A35" w:rsidRDefault="006F3781" w:rsidP="007A4973">
      <w:pPr>
        <w:autoSpaceDE w:val="0"/>
        <w:autoSpaceDN w:val="0"/>
        <w:adjustRightInd w:val="0"/>
        <w:spacing w:after="0" w:line="240" w:lineRule="auto"/>
        <w:rPr>
          <w:rFonts w:ascii="ArialMT" w:hAnsi="ArialMT" w:cs="ArialMT"/>
          <w:color w:val="000000"/>
          <w:sz w:val="24"/>
          <w:szCs w:val="24"/>
        </w:rPr>
      </w:pPr>
    </w:p>
    <w:p w:rsidR="006F3781" w:rsidRPr="00951E07" w:rsidRDefault="006F3781" w:rsidP="00951E07">
      <w:pPr>
        <w:pStyle w:val="ListParagraph"/>
        <w:numPr>
          <w:ilvl w:val="0"/>
          <w:numId w:val="5"/>
        </w:numPr>
        <w:autoSpaceDE w:val="0"/>
        <w:autoSpaceDN w:val="0"/>
        <w:adjustRightInd w:val="0"/>
        <w:spacing w:after="0" w:line="240" w:lineRule="auto"/>
        <w:rPr>
          <w:rFonts w:ascii="ArialMT" w:hAnsi="ArialMT" w:cs="ArialMT"/>
          <w:color w:val="000000"/>
          <w:sz w:val="24"/>
          <w:szCs w:val="24"/>
        </w:rPr>
      </w:pPr>
      <w:r w:rsidRPr="00951E07">
        <w:rPr>
          <w:rFonts w:ascii="ArialMT" w:hAnsi="ArialMT" w:cs="ArialMT"/>
          <w:color w:val="000000"/>
          <w:sz w:val="24"/>
          <w:szCs w:val="24"/>
        </w:rPr>
        <w:t>Article</w:t>
      </w:r>
    </w:p>
    <w:p w:rsidR="006F3781" w:rsidRPr="00951E07" w:rsidRDefault="006F3781" w:rsidP="00951E07">
      <w:pPr>
        <w:pStyle w:val="ListParagraph"/>
        <w:numPr>
          <w:ilvl w:val="0"/>
          <w:numId w:val="5"/>
        </w:numPr>
        <w:autoSpaceDE w:val="0"/>
        <w:autoSpaceDN w:val="0"/>
        <w:adjustRightInd w:val="0"/>
        <w:spacing w:after="0" w:line="240" w:lineRule="auto"/>
        <w:rPr>
          <w:rFonts w:ascii="ArialMT" w:hAnsi="ArialMT" w:cs="ArialMT"/>
          <w:color w:val="000000"/>
          <w:sz w:val="24"/>
          <w:szCs w:val="24"/>
        </w:rPr>
      </w:pPr>
      <w:r w:rsidRPr="00951E07">
        <w:rPr>
          <w:rFonts w:ascii="ArialMT" w:hAnsi="ArialMT" w:cs="ArialMT"/>
          <w:color w:val="000000"/>
          <w:sz w:val="24"/>
          <w:szCs w:val="24"/>
        </w:rPr>
        <w:t>12(4) calls for a review “by a competent, independent and impartial authority or judicial</w:t>
      </w:r>
    </w:p>
    <w:p w:rsidR="006F3781" w:rsidRPr="00951E07" w:rsidRDefault="006F3781" w:rsidP="00951E07">
      <w:pPr>
        <w:pStyle w:val="ListParagraph"/>
        <w:numPr>
          <w:ilvl w:val="0"/>
          <w:numId w:val="5"/>
        </w:numPr>
        <w:autoSpaceDE w:val="0"/>
        <w:autoSpaceDN w:val="0"/>
        <w:adjustRightInd w:val="0"/>
        <w:spacing w:after="0" w:line="240" w:lineRule="auto"/>
        <w:rPr>
          <w:rFonts w:ascii="ArialMT" w:hAnsi="ArialMT" w:cs="ArialMT"/>
          <w:color w:val="000000"/>
          <w:sz w:val="24"/>
          <w:szCs w:val="24"/>
        </w:rPr>
      </w:pPr>
      <w:r w:rsidRPr="00951E07">
        <w:rPr>
          <w:rFonts w:ascii="ArialMT" w:hAnsi="ArialMT" w:cs="ArialMT"/>
          <w:color w:val="000000"/>
          <w:sz w:val="24"/>
          <w:szCs w:val="24"/>
        </w:rPr>
        <w:t>body” – this means that such a review cannot be carried out by, for example, a</w:t>
      </w:r>
    </w:p>
    <w:p w:rsidR="006F3781" w:rsidRPr="00951E07" w:rsidRDefault="006F3781" w:rsidP="00951E07">
      <w:pPr>
        <w:pStyle w:val="ListParagraph"/>
        <w:numPr>
          <w:ilvl w:val="0"/>
          <w:numId w:val="5"/>
        </w:numPr>
        <w:autoSpaceDE w:val="0"/>
        <w:autoSpaceDN w:val="0"/>
        <w:adjustRightInd w:val="0"/>
        <w:spacing w:after="0" w:line="240" w:lineRule="auto"/>
        <w:rPr>
          <w:rFonts w:ascii="ArialMT" w:hAnsi="ArialMT" w:cs="ArialMT"/>
          <w:color w:val="000000"/>
          <w:sz w:val="24"/>
          <w:szCs w:val="24"/>
        </w:rPr>
      </w:pPr>
      <w:proofErr w:type="gramStart"/>
      <w:r w:rsidRPr="00951E07">
        <w:rPr>
          <w:rFonts w:ascii="ArialMT" w:hAnsi="ArialMT" w:cs="ArialMT"/>
          <w:color w:val="000000"/>
          <w:sz w:val="24"/>
          <w:szCs w:val="24"/>
        </w:rPr>
        <w:t>psychiatrist</w:t>
      </w:r>
      <w:proofErr w:type="gramEnd"/>
      <w:r w:rsidRPr="00951E07">
        <w:rPr>
          <w:rFonts w:ascii="ArialMT" w:hAnsi="ArialMT" w:cs="ArialMT"/>
          <w:color w:val="000000"/>
          <w:sz w:val="24"/>
          <w:szCs w:val="24"/>
        </w:rPr>
        <w:t>, or a guardianship office of a local government.</w:t>
      </w:r>
    </w:p>
    <w:p w:rsidR="006F3781" w:rsidRPr="00951E07" w:rsidRDefault="006F3781" w:rsidP="00951E07">
      <w:pPr>
        <w:pStyle w:val="ListParagraph"/>
        <w:numPr>
          <w:ilvl w:val="0"/>
          <w:numId w:val="5"/>
        </w:numPr>
        <w:autoSpaceDE w:val="0"/>
        <w:autoSpaceDN w:val="0"/>
        <w:adjustRightInd w:val="0"/>
        <w:spacing w:after="0" w:line="240" w:lineRule="auto"/>
        <w:rPr>
          <w:rFonts w:ascii="ArialMT" w:hAnsi="ArialMT" w:cs="ArialMT"/>
          <w:color w:val="000000"/>
          <w:sz w:val="24"/>
          <w:szCs w:val="24"/>
        </w:rPr>
      </w:pPr>
      <w:r w:rsidRPr="00951E07">
        <w:rPr>
          <w:rFonts w:ascii="ArialMT" w:hAnsi="ArialMT" w:cs="ArialMT"/>
          <w:color w:val="000000"/>
          <w:sz w:val="24"/>
          <w:szCs w:val="24"/>
        </w:rPr>
        <w:t>Article 12 CRPD emphasises that any measure should be “proportional and tailored to</w:t>
      </w:r>
    </w:p>
    <w:p w:rsidR="006F3781" w:rsidRPr="00951E07" w:rsidRDefault="006F3781" w:rsidP="00951E07">
      <w:pPr>
        <w:pStyle w:val="ListParagraph"/>
        <w:numPr>
          <w:ilvl w:val="0"/>
          <w:numId w:val="5"/>
        </w:numPr>
        <w:autoSpaceDE w:val="0"/>
        <w:autoSpaceDN w:val="0"/>
        <w:adjustRightInd w:val="0"/>
        <w:spacing w:after="0" w:line="240" w:lineRule="auto"/>
        <w:rPr>
          <w:rFonts w:ascii="ArialMT" w:hAnsi="ArialMT" w:cs="ArialMT"/>
          <w:color w:val="000000"/>
          <w:sz w:val="24"/>
          <w:szCs w:val="24"/>
        </w:rPr>
      </w:pPr>
      <w:r w:rsidRPr="00951E07">
        <w:rPr>
          <w:rFonts w:ascii="ArialMT" w:hAnsi="ArialMT" w:cs="ArialMT"/>
          <w:color w:val="000000"/>
          <w:sz w:val="24"/>
          <w:szCs w:val="24"/>
        </w:rPr>
        <w:t>the person's circumstances”,</w:t>
      </w:r>
    </w:p>
    <w:p w:rsidR="006F3781" w:rsidRPr="00B54A35" w:rsidRDefault="006F3781" w:rsidP="006F3781">
      <w:pPr>
        <w:autoSpaceDE w:val="0"/>
        <w:autoSpaceDN w:val="0"/>
        <w:adjustRightInd w:val="0"/>
        <w:spacing w:after="0" w:line="240" w:lineRule="auto"/>
        <w:rPr>
          <w:rFonts w:ascii="ArialMT" w:hAnsi="ArialMT" w:cs="ArialMT"/>
          <w:color w:val="000000"/>
          <w:sz w:val="24"/>
          <w:szCs w:val="24"/>
        </w:rPr>
      </w:pPr>
    </w:p>
    <w:p w:rsidR="007A4973" w:rsidRPr="00B54A35" w:rsidRDefault="007A4973" w:rsidP="007A4973">
      <w:pPr>
        <w:autoSpaceDE w:val="0"/>
        <w:autoSpaceDN w:val="0"/>
        <w:adjustRightInd w:val="0"/>
        <w:spacing w:after="0" w:line="240" w:lineRule="auto"/>
        <w:rPr>
          <w:rFonts w:ascii="ArialMT" w:hAnsi="ArialMT" w:cs="ArialMT"/>
          <w:color w:val="000000"/>
          <w:sz w:val="24"/>
          <w:szCs w:val="24"/>
        </w:rPr>
      </w:pPr>
    </w:p>
    <w:p w:rsidR="00592474" w:rsidRPr="00951E07" w:rsidRDefault="00592474" w:rsidP="007A2A91">
      <w:pPr>
        <w:pStyle w:val="ListParagraph"/>
        <w:numPr>
          <w:ilvl w:val="0"/>
          <w:numId w:val="5"/>
        </w:numPr>
        <w:autoSpaceDE w:val="0"/>
        <w:autoSpaceDN w:val="0"/>
        <w:adjustRightInd w:val="0"/>
        <w:spacing w:after="0" w:line="240" w:lineRule="auto"/>
        <w:rPr>
          <w:rFonts w:ascii="ArialMT" w:hAnsi="ArialMT" w:cs="ArialMT"/>
          <w:color w:val="000000"/>
          <w:sz w:val="24"/>
          <w:szCs w:val="24"/>
        </w:rPr>
      </w:pPr>
      <w:r w:rsidRPr="00951E07">
        <w:rPr>
          <w:rFonts w:ascii="ArialMT" w:hAnsi="ArialMT" w:cs="ArialMT"/>
          <w:color w:val="000000"/>
          <w:sz w:val="24"/>
          <w:szCs w:val="24"/>
        </w:rPr>
        <w:t>Article 12 advises that a paradigm shift has two</w:t>
      </w:r>
      <w:r w:rsidR="00951E07">
        <w:rPr>
          <w:rFonts w:ascii="ArialMT" w:hAnsi="ArialMT" w:cs="ArialMT"/>
          <w:color w:val="000000"/>
          <w:sz w:val="24"/>
          <w:szCs w:val="24"/>
        </w:rPr>
        <w:t xml:space="preserve"> </w:t>
      </w:r>
      <w:r w:rsidRPr="00951E07">
        <w:rPr>
          <w:rFonts w:ascii="ArialMT" w:hAnsi="ArialMT" w:cs="ArialMT"/>
          <w:color w:val="000000"/>
          <w:sz w:val="24"/>
          <w:szCs w:val="24"/>
        </w:rPr>
        <w:t>essential elements.</w:t>
      </w:r>
    </w:p>
    <w:p w:rsidR="00592474" w:rsidRPr="00951E07" w:rsidRDefault="00592474" w:rsidP="00DF076D">
      <w:pPr>
        <w:pStyle w:val="ListParagraph"/>
        <w:numPr>
          <w:ilvl w:val="0"/>
          <w:numId w:val="5"/>
        </w:numPr>
        <w:autoSpaceDE w:val="0"/>
        <w:autoSpaceDN w:val="0"/>
        <w:adjustRightInd w:val="0"/>
        <w:spacing w:after="0" w:line="240" w:lineRule="auto"/>
        <w:rPr>
          <w:rFonts w:ascii="ArialMT" w:hAnsi="ArialMT" w:cs="ArialMT"/>
          <w:color w:val="000000"/>
          <w:sz w:val="24"/>
          <w:szCs w:val="24"/>
        </w:rPr>
      </w:pPr>
      <w:r w:rsidRPr="00951E07">
        <w:rPr>
          <w:rFonts w:ascii="ArialMT" w:hAnsi="ArialMT" w:cs="ArialMT"/>
          <w:color w:val="000000"/>
          <w:sz w:val="24"/>
          <w:szCs w:val="24"/>
        </w:rPr>
        <w:t>The first element of the shift is that people with disabilities must have and “enjoy” legal</w:t>
      </w:r>
      <w:r w:rsidR="00951E07" w:rsidRPr="00951E07">
        <w:rPr>
          <w:rFonts w:ascii="ArialMT" w:hAnsi="ArialMT" w:cs="ArialMT"/>
          <w:color w:val="000000"/>
          <w:sz w:val="24"/>
          <w:szCs w:val="24"/>
        </w:rPr>
        <w:t xml:space="preserve"> </w:t>
      </w:r>
      <w:r w:rsidRPr="00951E07">
        <w:rPr>
          <w:rFonts w:ascii="ArialMT" w:hAnsi="ArialMT" w:cs="ArialMT"/>
          <w:color w:val="000000"/>
          <w:sz w:val="24"/>
          <w:szCs w:val="24"/>
        </w:rPr>
        <w:t>capacity on an equal basis with others. In law, to enjoy a right means to exercise that</w:t>
      </w:r>
      <w:r w:rsidR="00951E07" w:rsidRPr="00951E07">
        <w:rPr>
          <w:rFonts w:ascii="ArialMT" w:hAnsi="ArialMT" w:cs="ArialMT"/>
          <w:color w:val="000000"/>
          <w:sz w:val="24"/>
          <w:szCs w:val="24"/>
        </w:rPr>
        <w:t xml:space="preserve"> </w:t>
      </w:r>
      <w:r w:rsidRPr="00951E07">
        <w:rPr>
          <w:rFonts w:ascii="ArialMT" w:hAnsi="ArialMT" w:cs="ArialMT"/>
          <w:color w:val="000000"/>
          <w:sz w:val="24"/>
          <w:szCs w:val="24"/>
        </w:rPr>
        <w:t>right. This is certainly not the case in many countries. Any country which has a system of</w:t>
      </w:r>
      <w:r w:rsidR="00951E07" w:rsidRPr="00951E07">
        <w:rPr>
          <w:rFonts w:ascii="ArialMT" w:hAnsi="ArialMT" w:cs="ArialMT"/>
          <w:color w:val="000000"/>
          <w:sz w:val="24"/>
          <w:szCs w:val="24"/>
        </w:rPr>
        <w:t xml:space="preserve"> </w:t>
      </w:r>
      <w:r w:rsidRPr="00951E07">
        <w:rPr>
          <w:rFonts w:ascii="ArialMT" w:hAnsi="ArialMT" w:cs="ArialMT"/>
          <w:color w:val="000000"/>
          <w:sz w:val="24"/>
          <w:szCs w:val="24"/>
        </w:rPr>
        <w:t>guardianship will fail this test, for the simple reason that guardianship means that all or</w:t>
      </w:r>
      <w:r w:rsidR="00951E07" w:rsidRPr="00951E07">
        <w:rPr>
          <w:rFonts w:ascii="ArialMT" w:hAnsi="ArialMT" w:cs="ArialMT"/>
          <w:color w:val="000000"/>
          <w:sz w:val="24"/>
          <w:szCs w:val="24"/>
        </w:rPr>
        <w:t xml:space="preserve"> </w:t>
      </w:r>
      <w:r w:rsidRPr="00951E07">
        <w:rPr>
          <w:rFonts w:ascii="ArialMT" w:hAnsi="ArialMT" w:cs="ArialMT"/>
          <w:color w:val="000000"/>
          <w:sz w:val="24"/>
          <w:szCs w:val="24"/>
        </w:rPr>
        <w:t>part of an adult’s legal capacity has been stripped from that person and handed over to</w:t>
      </w:r>
      <w:r w:rsidR="00951E07" w:rsidRPr="00951E07">
        <w:rPr>
          <w:rFonts w:ascii="ArialMT" w:hAnsi="ArialMT" w:cs="ArialMT"/>
          <w:color w:val="000000"/>
          <w:sz w:val="24"/>
          <w:szCs w:val="24"/>
        </w:rPr>
        <w:t xml:space="preserve"> </w:t>
      </w:r>
      <w:r w:rsidRPr="00951E07">
        <w:rPr>
          <w:rFonts w:ascii="ArialMT" w:hAnsi="ArialMT" w:cs="ArialMT"/>
          <w:color w:val="000000"/>
          <w:sz w:val="24"/>
          <w:szCs w:val="24"/>
        </w:rPr>
        <w:t>another person (the guardian). It is the guardian who takes all legally binding decisions</w:t>
      </w:r>
      <w:r w:rsidR="00951E07" w:rsidRPr="00951E07">
        <w:rPr>
          <w:rFonts w:ascii="ArialMT" w:hAnsi="ArialMT" w:cs="ArialMT"/>
          <w:color w:val="000000"/>
          <w:sz w:val="24"/>
          <w:szCs w:val="24"/>
        </w:rPr>
        <w:t xml:space="preserve"> </w:t>
      </w:r>
      <w:r w:rsidRPr="00951E07">
        <w:rPr>
          <w:rFonts w:ascii="ArialMT" w:hAnsi="ArialMT" w:cs="ArialMT"/>
          <w:color w:val="000000"/>
          <w:sz w:val="24"/>
          <w:szCs w:val="24"/>
        </w:rPr>
        <w:t>on behalf of that person, and in many countries the guardian is not obliged to discuss the</w:t>
      </w:r>
      <w:r w:rsidR="00951E07" w:rsidRPr="00951E07">
        <w:rPr>
          <w:rFonts w:ascii="ArialMT" w:hAnsi="ArialMT" w:cs="ArialMT"/>
          <w:color w:val="000000"/>
          <w:sz w:val="24"/>
          <w:szCs w:val="24"/>
        </w:rPr>
        <w:t xml:space="preserve"> </w:t>
      </w:r>
      <w:r w:rsidRPr="00951E07">
        <w:rPr>
          <w:rFonts w:ascii="ArialMT" w:hAnsi="ArialMT" w:cs="ArialMT"/>
          <w:color w:val="000000"/>
          <w:sz w:val="24"/>
          <w:szCs w:val="24"/>
        </w:rPr>
        <w:t>decision with the adult in question.</w:t>
      </w:r>
      <w:r w:rsidR="00951E07" w:rsidRPr="00951E07">
        <w:rPr>
          <w:rFonts w:ascii="ArialMT" w:hAnsi="ArialMT" w:cs="ArialMT"/>
          <w:color w:val="000000"/>
          <w:sz w:val="24"/>
          <w:szCs w:val="24"/>
        </w:rPr>
        <w:t xml:space="preserve"> </w:t>
      </w:r>
      <w:r w:rsidRPr="00951E07">
        <w:rPr>
          <w:rFonts w:ascii="ArialMT" w:hAnsi="ArialMT" w:cs="ArialMT"/>
          <w:color w:val="000000"/>
          <w:sz w:val="24"/>
          <w:szCs w:val="24"/>
        </w:rPr>
        <w:t>The second element of the paradigm shift is that countries must provide support to</w:t>
      </w:r>
      <w:r w:rsidR="00951E07" w:rsidRPr="00951E07">
        <w:rPr>
          <w:rFonts w:ascii="ArialMT" w:hAnsi="ArialMT" w:cs="ArialMT"/>
          <w:color w:val="000000"/>
          <w:sz w:val="24"/>
          <w:szCs w:val="24"/>
        </w:rPr>
        <w:t xml:space="preserve"> </w:t>
      </w:r>
      <w:r w:rsidRPr="00951E07">
        <w:rPr>
          <w:rFonts w:ascii="ArialMT" w:hAnsi="ArialMT" w:cs="ArialMT"/>
          <w:color w:val="000000"/>
          <w:sz w:val="24"/>
          <w:szCs w:val="24"/>
        </w:rPr>
        <w:t xml:space="preserve">people with disabilities in decision-making if they need such support. We will </w:t>
      </w:r>
      <w:proofErr w:type="spellStart"/>
      <w:r w:rsidRPr="00951E07">
        <w:rPr>
          <w:rFonts w:ascii="ArialMT" w:hAnsi="ArialMT" w:cs="ArialMT"/>
          <w:color w:val="000000"/>
          <w:sz w:val="24"/>
          <w:szCs w:val="24"/>
        </w:rPr>
        <w:t>explorewhat</w:t>
      </w:r>
      <w:proofErr w:type="spellEnd"/>
      <w:r w:rsidRPr="00951E07">
        <w:rPr>
          <w:rFonts w:ascii="ArialMT" w:hAnsi="ArialMT" w:cs="ArialMT"/>
          <w:color w:val="000000"/>
          <w:sz w:val="24"/>
          <w:szCs w:val="24"/>
        </w:rPr>
        <w:t xml:space="preserve"> this means and how this differs from guardianship.</w:t>
      </w:r>
    </w:p>
    <w:p w:rsidR="007A4973" w:rsidRPr="00B54A35" w:rsidRDefault="007A4973" w:rsidP="007A4973">
      <w:pPr>
        <w:autoSpaceDE w:val="0"/>
        <w:autoSpaceDN w:val="0"/>
        <w:adjustRightInd w:val="0"/>
        <w:spacing w:after="0" w:line="240" w:lineRule="auto"/>
        <w:rPr>
          <w:rFonts w:ascii="ArialMT" w:hAnsi="ArialMT" w:cs="ArialMT"/>
          <w:color w:val="000000"/>
          <w:sz w:val="24"/>
          <w:szCs w:val="24"/>
        </w:rPr>
      </w:pPr>
    </w:p>
    <w:p w:rsidR="003F6886" w:rsidRPr="00951E07" w:rsidRDefault="003F6886">
      <w:pPr>
        <w:rPr>
          <w:b/>
          <w:bCs/>
          <w:sz w:val="34"/>
          <w:szCs w:val="34"/>
          <w:u w:val="single"/>
        </w:rPr>
      </w:pPr>
      <w:r w:rsidRPr="00951E07">
        <w:rPr>
          <w:b/>
          <w:bCs/>
          <w:sz w:val="34"/>
          <w:szCs w:val="34"/>
          <w:u w:val="single"/>
        </w:rPr>
        <w:t>Recommendation:</w:t>
      </w:r>
    </w:p>
    <w:p w:rsidR="00980D82" w:rsidRPr="00B54A35" w:rsidRDefault="00980D82" w:rsidP="00980D82">
      <w:pPr>
        <w:autoSpaceDE w:val="0"/>
        <w:autoSpaceDN w:val="0"/>
        <w:adjustRightInd w:val="0"/>
        <w:spacing w:after="0" w:line="240" w:lineRule="auto"/>
        <w:rPr>
          <w:rFonts w:ascii="Arial-BoldItalicMT" w:hAnsi="Arial-BoldItalicMT" w:cs="Arial-BoldItalicMT"/>
          <w:b/>
          <w:bCs/>
          <w:i/>
          <w:iCs/>
          <w:color w:val="000000"/>
          <w:sz w:val="24"/>
          <w:szCs w:val="24"/>
        </w:rPr>
      </w:pPr>
      <w:r w:rsidRPr="00B54A35">
        <w:rPr>
          <w:rFonts w:ascii="Arial-BoldItalicMT" w:hAnsi="Arial-BoldItalicMT" w:cs="Arial-BoldItalicMT"/>
          <w:b/>
          <w:bCs/>
          <w:i/>
          <w:iCs/>
          <w:color w:val="000000"/>
          <w:sz w:val="24"/>
          <w:szCs w:val="24"/>
        </w:rPr>
        <w:t>Planning for functional incapacity in the future</w:t>
      </w:r>
    </w:p>
    <w:p w:rsidR="00980D82" w:rsidRPr="00B54A35" w:rsidRDefault="00980D82" w:rsidP="00931CE9">
      <w:pPr>
        <w:pStyle w:val="ListParagraph"/>
        <w:numPr>
          <w:ilvl w:val="0"/>
          <w:numId w:val="4"/>
        </w:numPr>
        <w:autoSpaceDE w:val="0"/>
        <w:autoSpaceDN w:val="0"/>
        <w:adjustRightInd w:val="0"/>
        <w:spacing w:after="0" w:line="240" w:lineRule="auto"/>
        <w:rPr>
          <w:rFonts w:ascii="ArialMT" w:hAnsi="ArialMT" w:cs="ArialMT"/>
          <w:color w:val="000000"/>
          <w:sz w:val="24"/>
          <w:szCs w:val="24"/>
        </w:rPr>
      </w:pPr>
      <w:r w:rsidRPr="00B54A35">
        <w:rPr>
          <w:rFonts w:ascii="ArialMT" w:hAnsi="ArialMT" w:cs="ArialMT"/>
          <w:color w:val="000000"/>
          <w:sz w:val="24"/>
          <w:szCs w:val="24"/>
        </w:rPr>
        <w:t>An advance directive is an instruction given by an individual specifying what should be</w:t>
      </w:r>
    </w:p>
    <w:p w:rsidR="00980D82" w:rsidRPr="00B54A35" w:rsidRDefault="00980D82" w:rsidP="00931CE9">
      <w:pPr>
        <w:pStyle w:val="ListParagraph"/>
        <w:numPr>
          <w:ilvl w:val="0"/>
          <w:numId w:val="4"/>
        </w:numPr>
        <w:autoSpaceDE w:val="0"/>
        <w:autoSpaceDN w:val="0"/>
        <w:adjustRightInd w:val="0"/>
        <w:spacing w:after="0" w:line="240" w:lineRule="auto"/>
        <w:rPr>
          <w:rFonts w:ascii="ArialMT" w:hAnsi="ArialMT" w:cs="ArialMT"/>
          <w:color w:val="000000"/>
          <w:sz w:val="24"/>
          <w:szCs w:val="24"/>
        </w:rPr>
      </w:pPr>
      <w:proofErr w:type="gramStart"/>
      <w:r w:rsidRPr="00B54A35">
        <w:rPr>
          <w:rFonts w:ascii="ArialMT" w:hAnsi="ArialMT" w:cs="ArialMT"/>
          <w:color w:val="000000"/>
          <w:sz w:val="24"/>
          <w:szCs w:val="24"/>
        </w:rPr>
        <w:t>done</w:t>
      </w:r>
      <w:proofErr w:type="gramEnd"/>
      <w:r w:rsidRPr="00B54A35">
        <w:rPr>
          <w:rFonts w:ascii="ArialMT" w:hAnsi="ArialMT" w:cs="ArialMT"/>
          <w:color w:val="000000"/>
          <w:sz w:val="24"/>
          <w:szCs w:val="24"/>
        </w:rPr>
        <w:t xml:space="preserve"> in the event of that person’s functional incapacity.</w:t>
      </w:r>
    </w:p>
    <w:p w:rsidR="00AE388B" w:rsidRPr="00B54A35" w:rsidRDefault="00AE388B" w:rsidP="00931CE9">
      <w:pPr>
        <w:pStyle w:val="ListParagraph"/>
        <w:numPr>
          <w:ilvl w:val="0"/>
          <w:numId w:val="4"/>
        </w:numPr>
        <w:autoSpaceDE w:val="0"/>
        <w:autoSpaceDN w:val="0"/>
        <w:adjustRightInd w:val="0"/>
        <w:spacing w:after="0" w:line="240" w:lineRule="auto"/>
        <w:rPr>
          <w:rFonts w:ascii="Arial-BoldItalicMT" w:hAnsi="Arial-BoldItalicMT" w:cs="Arial-BoldItalicMT"/>
          <w:b/>
          <w:bCs/>
          <w:i/>
          <w:iCs/>
          <w:color w:val="000000"/>
          <w:sz w:val="24"/>
          <w:szCs w:val="24"/>
        </w:rPr>
      </w:pPr>
      <w:r w:rsidRPr="00B54A35">
        <w:rPr>
          <w:rFonts w:ascii="Arial-BoldItalicMT" w:hAnsi="Arial-BoldItalicMT" w:cs="Arial-BoldItalicMT"/>
          <w:b/>
          <w:bCs/>
          <w:i/>
          <w:iCs/>
          <w:color w:val="000000"/>
          <w:sz w:val="24"/>
          <w:szCs w:val="24"/>
        </w:rPr>
        <w:t>Supported decision-making</w:t>
      </w:r>
      <w:r w:rsidRPr="00B54A35">
        <w:rPr>
          <w:rFonts w:ascii="Arial-BoldItalicMT" w:hAnsi="Arial-BoldItalicMT" w:cs="Arial-BoldItalicMT"/>
          <w:b/>
          <w:bCs/>
          <w:i/>
          <w:iCs/>
          <w:color w:val="000000"/>
          <w:sz w:val="24"/>
          <w:szCs w:val="24"/>
        </w:rPr>
        <w:t xml:space="preserve"> need to establish</w:t>
      </w:r>
    </w:p>
    <w:p w:rsidR="00157FC6" w:rsidRPr="00B54A35" w:rsidRDefault="00157FC6" w:rsidP="00931CE9">
      <w:pPr>
        <w:pStyle w:val="ListParagraph"/>
        <w:numPr>
          <w:ilvl w:val="0"/>
          <w:numId w:val="4"/>
        </w:numPr>
        <w:rPr>
          <w:sz w:val="24"/>
          <w:szCs w:val="24"/>
        </w:rPr>
      </w:pPr>
      <w:r w:rsidRPr="00B54A35">
        <w:rPr>
          <w:sz w:val="24"/>
          <w:szCs w:val="24"/>
        </w:rPr>
        <w:t>Need to go for accreditation of psychiatric institutes to maintain quality of care &amp; dignity of patient.</w:t>
      </w:r>
    </w:p>
    <w:p w:rsidR="00157FC6" w:rsidRPr="00B54A35" w:rsidRDefault="00157FC6" w:rsidP="00931CE9">
      <w:pPr>
        <w:pStyle w:val="ListParagraph"/>
        <w:numPr>
          <w:ilvl w:val="0"/>
          <w:numId w:val="4"/>
        </w:numPr>
        <w:rPr>
          <w:sz w:val="24"/>
          <w:szCs w:val="24"/>
        </w:rPr>
      </w:pPr>
      <w:r w:rsidRPr="00B54A35">
        <w:rPr>
          <w:sz w:val="24"/>
          <w:szCs w:val="24"/>
        </w:rPr>
        <w:t xml:space="preserve">Need public awareness &amp; need to do fresh research on this </w:t>
      </w:r>
      <w:r w:rsidR="00EE4835" w:rsidRPr="00B54A35">
        <w:rPr>
          <w:sz w:val="24"/>
          <w:szCs w:val="24"/>
        </w:rPr>
        <w:t xml:space="preserve">topic </w:t>
      </w:r>
      <w:r w:rsidRPr="00B54A35">
        <w:rPr>
          <w:sz w:val="24"/>
          <w:szCs w:val="24"/>
        </w:rPr>
        <w:t xml:space="preserve">data by psychiatrist </w:t>
      </w:r>
      <w:r w:rsidR="00EE4835" w:rsidRPr="00B54A35">
        <w:rPr>
          <w:sz w:val="24"/>
          <w:szCs w:val="24"/>
        </w:rPr>
        <w:t>after collecting information from all institutes</w:t>
      </w:r>
      <w:r w:rsidR="007A4973" w:rsidRPr="00B54A35">
        <w:rPr>
          <w:sz w:val="24"/>
          <w:szCs w:val="24"/>
        </w:rPr>
        <w:t xml:space="preserve"> &amp; stake holders</w:t>
      </w:r>
      <w:r w:rsidR="00EE4835" w:rsidRPr="00B54A35">
        <w:rPr>
          <w:sz w:val="24"/>
          <w:szCs w:val="24"/>
        </w:rPr>
        <w:t>.</w:t>
      </w:r>
    </w:p>
    <w:p w:rsidR="00EE4835" w:rsidRPr="00B54A35" w:rsidRDefault="00EE4835" w:rsidP="00931CE9">
      <w:pPr>
        <w:pStyle w:val="ListParagraph"/>
        <w:numPr>
          <w:ilvl w:val="0"/>
          <w:numId w:val="4"/>
        </w:numPr>
        <w:rPr>
          <w:sz w:val="24"/>
          <w:szCs w:val="24"/>
        </w:rPr>
      </w:pPr>
      <w:r w:rsidRPr="00B54A35">
        <w:rPr>
          <w:sz w:val="24"/>
          <w:szCs w:val="24"/>
        </w:rPr>
        <w:lastRenderedPageBreak/>
        <w:t>Need to establish effective system to implement all concerned provisions.</w:t>
      </w:r>
    </w:p>
    <w:p w:rsidR="00157FC6" w:rsidRPr="00B54A35" w:rsidRDefault="00157FC6">
      <w:pPr>
        <w:rPr>
          <w:sz w:val="24"/>
          <w:szCs w:val="24"/>
        </w:rPr>
      </w:pPr>
    </w:p>
    <w:p w:rsidR="00157FC6" w:rsidRPr="00B54A35" w:rsidRDefault="00157FC6">
      <w:pPr>
        <w:rPr>
          <w:sz w:val="24"/>
          <w:szCs w:val="24"/>
        </w:rPr>
      </w:pPr>
    </w:p>
    <w:p w:rsidR="003F6886" w:rsidRPr="00257282" w:rsidRDefault="003F6886" w:rsidP="00257282">
      <w:pPr>
        <w:rPr>
          <w:b/>
          <w:bCs/>
          <w:sz w:val="34"/>
          <w:szCs w:val="34"/>
          <w:u w:val="single"/>
        </w:rPr>
      </w:pPr>
      <w:r w:rsidRPr="00257282">
        <w:rPr>
          <w:b/>
          <w:bCs/>
          <w:sz w:val="34"/>
          <w:szCs w:val="34"/>
          <w:u w:val="single"/>
        </w:rPr>
        <w:t>Analysis of the obligations to include civil society in law and policy reforms:</w:t>
      </w:r>
    </w:p>
    <w:p w:rsidR="00E54ED2" w:rsidRPr="00951E07" w:rsidRDefault="005C354A" w:rsidP="00951E07">
      <w:pPr>
        <w:pStyle w:val="ListParagraph"/>
        <w:numPr>
          <w:ilvl w:val="0"/>
          <w:numId w:val="4"/>
        </w:numPr>
        <w:rPr>
          <w:sz w:val="24"/>
          <w:szCs w:val="24"/>
        </w:rPr>
      </w:pPr>
      <w:r w:rsidRPr="00951E07">
        <w:rPr>
          <w:sz w:val="24"/>
          <w:szCs w:val="24"/>
        </w:rPr>
        <w:t>It is must to involve all stake holder in law &amp; policy reforms.</w:t>
      </w:r>
    </w:p>
    <w:p w:rsidR="005C354A" w:rsidRPr="00951E07" w:rsidRDefault="005C354A" w:rsidP="00951E07">
      <w:pPr>
        <w:pStyle w:val="ListParagraph"/>
        <w:numPr>
          <w:ilvl w:val="0"/>
          <w:numId w:val="4"/>
        </w:numPr>
        <w:rPr>
          <w:sz w:val="24"/>
          <w:szCs w:val="24"/>
        </w:rPr>
      </w:pPr>
      <w:r w:rsidRPr="00951E07">
        <w:rPr>
          <w:sz w:val="24"/>
          <w:szCs w:val="24"/>
        </w:rPr>
        <w:t>Currently in India, need to reform act /rule is perceived by index case or research.</w:t>
      </w:r>
    </w:p>
    <w:p w:rsidR="003D5613" w:rsidRPr="00951E07" w:rsidRDefault="005C354A" w:rsidP="00951E07">
      <w:pPr>
        <w:pStyle w:val="ListParagraph"/>
        <w:numPr>
          <w:ilvl w:val="0"/>
          <w:numId w:val="4"/>
        </w:numPr>
        <w:rPr>
          <w:sz w:val="24"/>
          <w:szCs w:val="24"/>
        </w:rPr>
      </w:pPr>
      <w:r w:rsidRPr="00951E07">
        <w:rPr>
          <w:sz w:val="24"/>
          <w:szCs w:val="24"/>
        </w:rPr>
        <w:t xml:space="preserve">Experts drafts law and policy reforms. They put it on website &amp; issue notice in </w:t>
      </w:r>
      <w:r w:rsidR="003D5613" w:rsidRPr="00951E07">
        <w:rPr>
          <w:sz w:val="24"/>
          <w:szCs w:val="24"/>
        </w:rPr>
        <w:t>newspaper</w:t>
      </w:r>
      <w:r w:rsidRPr="00951E07">
        <w:rPr>
          <w:sz w:val="24"/>
          <w:szCs w:val="24"/>
        </w:rPr>
        <w:t xml:space="preserve"> &amp; other media &amp; asks suggestions to edit. </w:t>
      </w:r>
      <w:r w:rsidR="003D5613" w:rsidRPr="00951E07">
        <w:rPr>
          <w:sz w:val="24"/>
          <w:szCs w:val="24"/>
        </w:rPr>
        <w:t>Individual mails are sent to major stake holders &amp; ask for their suggestions.</w:t>
      </w:r>
    </w:p>
    <w:p w:rsidR="003D5613" w:rsidRPr="00951E07" w:rsidRDefault="003D5613" w:rsidP="00951E07">
      <w:pPr>
        <w:pStyle w:val="ListParagraph"/>
        <w:numPr>
          <w:ilvl w:val="0"/>
          <w:numId w:val="4"/>
        </w:numPr>
        <w:rPr>
          <w:sz w:val="24"/>
          <w:szCs w:val="24"/>
        </w:rPr>
      </w:pPr>
      <w:r w:rsidRPr="00951E07">
        <w:rPr>
          <w:sz w:val="24"/>
          <w:szCs w:val="24"/>
        </w:rPr>
        <w:t xml:space="preserve">Talk </w:t>
      </w:r>
      <w:r w:rsidRPr="00951E07">
        <w:rPr>
          <w:sz w:val="24"/>
          <w:szCs w:val="24"/>
        </w:rPr>
        <w:t xml:space="preserve">Organises in T.V., radio </w:t>
      </w:r>
      <w:r w:rsidRPr="00951E07">
        <w:rPr>
          <w:sz w:val="24"/>
          <w:szCs w:val="24"/>
        </w:rPr>
        <w:t xml:space="preserve">&amp; sensitize people. Articles are publishes in newspaper &amp; magazines. </w:t>
      </w:r>
    </w:p>
    <w:p w:rsidR="003D5613" w:rsidRPr="00951E07" w:rsidRDefault="003D5613" w:rsidP="00951E07">
      <w:pPr>
        <w:pStyle w:val="ListParagraph"/>
        <w:numPr>
          <w:ilvl w:val="0"/>
          <w:numId w:val="4"/>
        </w:numPr>
        <w:rPr>
          <w:sz w:val="24"/>
          <w:szCs w:val="24"/>
        </w:rPr>
      </w:pPr>
      <w:r w:rsidRPr="00951E07">
        <w:rPr>
          <w:sz w:val="24"/>
          <w:szCs w:val="24"/>
        </w:rPr>
        <w:t>All feedbacks are collected &amp; redraft law / recommendation &amp; forwarded to parliament &amp; assembly.  Once it was passed by both</w:t>
      </w:r>
      <w:r w:rsidR="00AD3D4C" w:rsidRPr="00951E07">
        <w:rPr>
          <w:sz w:val="24"/>
          <w:szCs w:val="24"/>
        </w:rPr>
        <w:t xml:space="preserve"> </w:t>
      </w:r>
      <w:r w:rsidR="00AD3D4C" w:rsidRPr="00951E07">
        <w:rPr>
          <w:sz w:val="24"/>
          <w:szCs w:val="24"/>
        </w:rPr>
        <w:t>Assembly &amp; sign by</w:t>
      </w:r>
      <w:r w:rsidR="00AD3D4C" w:rsidRPr="00951E07">
        <w:rPr>
          <w:sz w:val="24"/>
          <w:szCs w:val="24"/>
        </w:rPr>
        <w:t xml:space="preserve"> the president,</w:t>
      </w:r>
      <w:bookmarkStart w:id="0" w:name="_GoBack"/>
      <w:bookmarkEnd w:id="0"/>
      <w:r w:rsidR="00AD3D4C" w:rsidRPr="00951E07">
        <w:rPr>
          <w:sz w:val="24"/>
          <w:szCs w:val="24"/>
        </w:rPr>
        <w:t xml:space="preserve"> then it becomes</w:t>
      </w:r>
      <w:r w:rsidR="00AD3D4C" w:rsidRPr="00951E07">
        <w:rPr>
          <w:sz w:val="24"/>
          <w:szCs w:val="24"/>
        </w:rPr>
        <w:t xml:space="preserve"> act or </w:t>
      </w:r>
      <w:r w:rsidR="00AD3D4C" w:rsidRPr="00951E07">
        <w:rPr>
          <w:sz w:val="24"/>
          <w:szCs w:val="24"/>
        </w:rPr>
        <w:t>amendment</w:t>
      </w:r>
      <w:r w:rsidR="00AD3D4C" w:rsidRPr="00951E07">
        <w:rPr>
          <w:sz w:val="24"/>
          <w:szCs w:val="24"/>
        </w:rPr>
        <w:t xml:space="preserve"> &amp; publish in government </w:t>
      </w:r>
      <w:r w:rsidR="00AD3D4C" w:rsidRPr="00951E07">
        <w:rPr>
          <w:sz w:val="24"/>
          <w:szCs w:val="24"/>
        </w:rPr>
        <w:t>Gazettes</w:t>
      </w:r>
      <w:r w:rsidR="00AD3D4C" w:rsidRPr="00951E07">
        <w:rPr>
          <w:sz w:val="24"/>
          <w:szCs w:val="24"/>
        </w:rPr>
        <w:t xml:space="preserve">. </w:t>
      </w:r>
      <w:r w:rsidRPr="00951E07">
        <w:rPr>
          <w:sz w:val="24"/>
          <w:szCs w:val="24"/>
        </w:rPr>
        <w:t xml:space="preserve"> </w:t>
      </w:r>
    </w:p>
    <w:sectPr w:rsidR="003D5613" w:rsidRPr="00951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NewPSMT">
    <w:panose1 w:val="00000000000000000000"/>
    <w:charset w:val="00"/>
    <w:family w:val="auto"/>
    <w:notTrueType/>
    <w:pitch w:val="default"/>
    <w:sig w:usb0="00000003" w:usb1="00000000" w:usb2="00000000" w:usb3="00000000" w:csb0="00000001" w:csb1="00000000"/>
  </w:font>
  <w:font w:name="Shruti">
    <w:panose1 w:val="02000500000000000000"/>
    <w:charset w:val="01"/>
    <w:family w:val="auto"/>
    <w:pitch w:val="variable"/>
    <w:sig w:usb0="00040000" w:usb1="00000000" w:usb2="00000000" w:usb3="00000000" w:csb0="00000000" w:csb1="00000000"/>
  </w:font>
  <w:font w:name="ArialMT">
    <w:panose1 w:val="00000000000000000000"/>
    <w:charset w:val="00"/>
    <w:family w:val="auto"/>
    <w:notTrueType/>
    <w:pitch w:val="default"/>
    <w:sig w:usb0="00000003" w:usb1="00000000" w:usb2="00000000" w:usb3="00000000" w:csb0="00000001" w:csb1="00000000"/>
  </w:font>
  <w:font w:name="Arial-Bold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D50FF"/>
    <w:multiLevelType w:val="hybridMultilevel"/>
    <w:tmpl w:val="A8566F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FE4D54"/>
    <w:multiLevelType w:val="hybridMultilevel"/>
    <w:tmpl w:val="B9381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F720768"/>
    <w:multiLevelType w:val="hybridMultilevel"/>
    <w:tmpl w:val="8E109D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86C0005"/>
    <w:multiLevelType w:val="hybridMultilevel"/>
    <w:tmpl w:val="C6C64658"/>
    <w:lvl w:ilvl="0" w:tplc="17BAAD2A">
      <w:numFmt w:val="bullet"/>
      <w:lvlText w:val=""/>
      <w:lvlJc w:val="left"/>
      <w:pPr>
        <w:ind w:left="720" w:hanging="360"/>
      </w:pPr>
      <w:rPr>
        <w:rFonts w:ascii="Symbol" w:eastAsiaTheme="minorHAnsi" w:hAnsi="Symbol" w:cs="CourierNewPSM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4EA6D73"/>
    <w:multiLevelType w:val="hybridMultilevel"/>
    <w:tmpl w:val="885A47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14E"/>
    <w:rsid w:val="0004269B"/>
    <w:rsid w:val="000D7579"/>
    <w:rsid w:val="000F25DA"/>
    <w:rsid w:val="00157FC6"/>
    <w:rsid w:val="001C7F03"/>
    <w:rsid w:val="00246364"/>
    <w:rsid w:val="00246494"/>
    <w:rsid w:val="00257282"/>
    <w:rsid w:val="00370734"/>
    <w:rsid w:val="003910F5"/>
    <w:rsid w:val="003D5613"/>
    <w:rsid w:val="003D6021"/>
    <w:rsid w:val="003F6886"/>
    <w:rsid w:val="004254F9"/>
    <w:rsid w:val="004E1C59"/>
    <w:rsid w:val="0051607C"/>
    <w:rsid w:val="00542A86"/>
    <w:rsid w:val="00575F64"/>
    <w:rsid w:val="00592474"/>
    <w:rsid w:val="005C354A"/>
    <w:rsid w:val="005F5BB9"/>
    <w:rsid w:val="00696A2E"/>
    <w:rsid w:val="006F3781"/>
    <w:rsid w:val="00702EB5"/>
    <w:rsid w:val="007443A9"/>
    <w:rsid w:val="00771E55"/>
    <w:rsid w:val="00794350"/>
    <w:rsid w:val="007A4973"/>
    <w:rsid w:val="007D0EBE"/>
    <w:rsid w:val="0081114E"/>
    <w:rsid w:val="008C4C34"/>
    <w:rsid w:val="008E6687"/>
    <w:rsid w:val="00931CE9"/>
    <w:rsid w:val="00951E07"/>
    <w:rsid w:val="00980D82"/>
    <w:rsid w:val="00AD3D4C"/>
    <w:rsid w:val="00AE388B"/>
    <w:rsid w:val="00B54A35"/>
    <w:rsid w:val="00B75E44"/>
    <w:rsid w:val="00B80BE6"/>
    <w:rsid w:val="00D67980"/>
    <w:rsid w:val="00DA2D27"/>
    <w:rsid w:val="00E07A8D"/>
    <w:rsid w:val="00E54ED2"/>
    <w:rsid w:val="00EE4835"/>
    <w:rsid w:val="00EF1A44"/>
    <w:rsid w:val="00F32D31"/>
    <w:rsid w:val="00FB676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07F99-67A7-4318-8C25-13A4CBEC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5</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HCL-1</dc:creator>
  <cp:keywords/>
  <dc:description/>
  <cp:lastModifiedBy>HCL-1</cp:lastModifiedBy>
  <cp:revision>33</cp:revision>
  <dcterms:created xsi:type="dcterms:W3CDTF">2015-07-08T18:19:00Z</dcterms:created>
  <dcterms:modified xsi:type="dcterms:W3CDTF">2015-07-10T22:27:00Z</dcterms:modified>
</cp:coreProperties>
</file>