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017" w:rsidRPr="000D5DF0" w:rsidRDefault="003C46BB" w:rsidP="00424F64">
      <w:pPr>
        <w:spacing w:line="360" w:lineRule="auto"/>
        <w:jc w:val="center"/>
        <w:rPr>
          <w:rFonts w:ascii="Times New Roman" w:hAnsi="Times New Roman" w:cs="Times New Roman"/>
          <w:b/>
          <w:bCs/>
          <w:sz w:val="36"/>
          <w:szCs w:val="36"/>
          <w:u w:val="single"/>
          <w:lang w:val="en-US"/>
        </w:rPr>
      </w:pPr>
      <w:r w:rsidRPr="000D5DF0">
        <w:rPr>
          <w:rFonts w:ascii="Times New Roman" w:hAnsi="Times New Roman" w:cs="Times New Roman"/>
          <w:b/>
          <w:bCs/>
          <w:sz w:val="36"/>
          <w:szCs w:val="36"/>
          <w:u w:val="single"/>
          <w:lang w:val="en-US"/>
        </w:rPr>
        <w:t>Module 6 Assignment – Mrs. A’s case</w:t>
      </w:r>
    </w:p>
    <w:p w:rsidR="003C46BB" w:rsidRPr="00424F64" w:rsidRDefault="003C46BB"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t>Involuntary detention and</w:t>
      </w:r>
      <w:r w:rsidR="005C3605" w:rsidRPr="00424F64">
        <w:rPr>
          <w:rFonts w:ascii="Times New Roman" w:hAnsi="Times New Roman" w:cs="Times New Roman"/>
          <w:sz w:val="25"/>
          <w:szCs w:val="25"/>
          <w:lang w:val="en-US"/>
        </w:rPr>
        <w:t xml:space="preserve"> </w:t>
      </w:r>
      <w:r w:rsidRPr="00424F64">
        <w:rPr>
          <w:rFonts w:ascii="Times New Roman" w:hAnsi="Times New Roman" w:cs="Times New Roman"/>
          <w:sz w:val="25"/>
          <w:szCs w:val="25"/>
          <w:lang w:val="en-US"/>
        </w:rPr>
        <w:t xml:space="preserve">treatment of persons with mental health problems is one of the most controversial issues in mental health care because </w:t>
      </w:r>
      <w:r w:rsidR="000D5DF0">
        <w:rPr>
          <w:rFonts w:ascii="Times New Roman" w:hAnsi="Times New Roman" w:cs="Times New Roman"/>
          <w:sz w:val="25"/>
          <w:szCs w:val="25"/>
          <w:lang w:val="en-US"/>
        </w:rPr>
        <w:t>it may result</w:t>
      </w:r>
      <w:r w:rsidRPr="00424F64">
        <w:rPr>
          <w:rFonts w:ascii="Times New Roman" w:hAnsi="Times New Roman" w:cs="Times New Roman"/>
          <w:sz w:val="25"/>
          <w:szCs w:val="25"/>
          <w:lang w:val="en-US"/>
        </w:rPr>
        <w:t xml:space="preserve"> into massive human rights violations. </w:t>
      </w:r>
      <w:r w:rsidR="00686CD9" w:rsidRPr="00424F64">
        <w:rPr>
          <w:rFonts w:ascii="Times New Roman" w:hAnsi="Times New Roman" w:cs="Times New Roman"/>
          <w:sz w:val="25"/>
          <w:szCs w:val="25"/>
          <w:lang w:val="en-US"/>
        </w:rPr>
        <w:t xml:space="preserve">Various aspects of </w:t>
      </w:r>
      <w:r w:rsidR="000D5DF0">
        <w:rPr>
          <w:rFonts w:ascii="Times New Roman" w:hAnsi="Times New Roman" w:cs="Times New Roman"/>
          <w:sz w:val="25"/>
          <w:szCs w:val="25"/>
          <w:lang w:val="en-US"/>
        </w:rPr>
        <w:t>Mrs. A’s</w:t>
      </w:r>
      <w:r w:rsidR="00686CD9" w:rsidRPr="00424F64">
        <w:rPr>
          <w:rFonts w:ascii="Times New Roman" w:hAnsi="Times New Roman" w:cs="Times New Roman"/>
          <w:sz w:val="25"/>
          <w:szCs w:val="25"/>
          <w:lang w:val="en-US"/>
        </w:rPr>
        <w:t xml:space="preserve"> case are discussed </w:t>
      </w:r>
      <w:r w:rsidR="00EB32C0">
        <w:rPr>
          <w:rFonts w:ascii="Times New Roman" w:hAnsi="Times New Roman" w:cs="Times New Roman"/>
          <w:sz w:val="25"/>
          <w:szCs w:val="25"/>
          <w:lang w:val="en-US"/>
        </w:rPr>
        <w:t>thus:</w:t>
      </w:r>
    </w:p>
    <w:p w:rsidR="00686CD9" w:rsidRPr="00FB027C" w:rsidRDefault="00812CA7" w:rsidP="00424F64">
      <w:pPr>
        <w:spacing w:line="360" w:lineRule="auto"/>
        <w:jc w:val="both"/>
        <w:rPr>
          <w:rFonts w:ascii="Times New Roman" w:hAnsi="Times New Roman" w:cs="Times New Roman"/>
          <w:b/>
          <w:bCs/>
          <w:sz w:val="25"/>
          <w:szCs w:val="25"/>
          <w:lang w:val="en-US"/>
        </w:rPr>
      </w:pPr>
      <w:r w:rsidRPr="00FB027C">
        <w:rPr>
          <w:rFonts w:ascii="Times New Roman" w:hAnsi="Times New Roman" w:cs="Times New Roman"/>
          <w:b/>
          <w:bCs/>
          <w:sz w:val="25"/>
          <w:szCs w:val="25"/>
          <w:lang w:val="en-US"/>
        </w:rPr>
        <w:t xml:space="preserve">1. Case </w:t>
      </w:r>
      <w:r w:rsidR="000D5DF0" w:rsidRPr="00FB027C">
        <w:rPr>
          <w:rFonts w:ascii="Times New Roman" w:hAnsi="Times New Roman" w:cs="Times New Roman"/>
          <w:b/>
          <w:bCs/>
          <w:sz w:val="25"/>
          <w:szCs w:val="25"/>
          <w:lang w:val="en-US"/>
        </w:rPr>
        <w:t xml:space="preserve">of Mrs. A in light of CRPD and Report of Special </w:t>
      </w:r>
      <w:proofErr w:type="spellStart"/>
      <w:r w:rsidR="000D5DF0" w:rsidRPr="00FB027C">
        <w:rPr>
          <w:rFonts w:ascii="Times New Roman" w:hAnsi="Times New Roman" w:cs="Times New Roman"/>
          <w:b/>
          <w:bCs/>
          <w:sz w:val="25"/>
          <w:szCs w:val="25"/>
          <w:lang w:val="en-US"/>
        </w:rPr>
        <w:t>R</w:t>
      </w:r>
      <w:r w:rsidRPr="00FB027C">
        <w:rPr>
          <w:rFonts w:ascii="Times New Roman" w:hAnsi="Times New Roman" w:cs="Times New Roman"/>
          <w:b/>
          <w:bCs/>
          <w:sz w:val="25"/>
          <w:szCs w:val="25"/>
          <w:lang w:val="en-US"/>
        </w:rPr>
        <w:t>apporteur</w:t>
      </w:r>
      <w:proofErr w:type="spellEnd"/>
      <w:r w:rsidR="000D5DF0" w:rsidRPr="00FB027C">
        <w:rPr>
          <w:rFonts w:ascii="Times New Roman" w:hAnsi="Times New Roman" w:cs="Times New Roman"/>
          <w:b/>
          <w:bCs/>
          <w:sz w:val="25"/>
          <w:szCs w:val="25"/>
          <w:lang w:val="en-US"/>
        </w:rPr>
        <w:t xml:space="preserve"> on Torture</w:t>
      </w:r>
    </w:p>
    <w:p w:rsidR="002B1F91" w:rsidRPr="00424F64" w:rsidRDefault="005C3605"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t xml:space="preserve">1.1 – Access to care </w:t>
      </w:r>
    </w:p>
    <w:p w:rsidR="005C3605" w:rsidRPr="00424F64" w:rsidRDefault="005E79FF" w:rsidP="00424F64">
      <w:pPr>
        <w:spacing w:line="360" w:lineRule="auto"/>
        <w:jc w:val="both"/>
        <w:rPr>
          <w:rFonts w:ascii="Times New Roman" w:hAnsi="Times New Roman" w:cs="Times New Roman"/>
          <w:sz w:val="25"/>
          <w:szCs w:val="25"/>
          <w:lang w:val="en-US"/>
        </w:rPr>
      </w:pPr>
      <w:r>
        <w:rPr>
          <w:rFonts w:ascii="Times New Roman" w:hAnsi="Times New Roman" w:cs="Times New Roman"/>
          <w:sz w:val="25"/>
          <w:szCs w:val="25"/>
          <w:lang w:val="en-US"/>
        </w:rPr>
        <w:t>Mrs</w:t>
      </w:r>
      <w:r w:rsidR="005C3605" w:rsidRPr="00424F64">
        <w:rPr>
          <w:rFonts w:ascii="Times New Roman" w:hAnsi="Times New Roman" w:cs="Times New Roman"/>
          <w:sz w:val="25"/>
          <w:szCs w:val="25"/>
          <w:lang w:val="en-US"/>
        </w:rPr>
        <w:t xml:space="preserve">. A was diagnosed with </w:t>
      </w:r>
      <w:proofErr w:type="spellStart"/>
      <w:proofErr w:type="gramStart"/>
      <w:r w:rsidR="005C3605" w:rsidRPr="00424F64">
        <w:rPr>
          <w:rFonts w:ascii="Times New Roman" w:hAnsi="Times New Roman" w:cs="Times New Roman"/>
          <w:sz w:val="25"/>
          <w:szCs w:val="25"/>
          <w:lang w:val="en-US"/>
        </w:rPr>
        <w:t>Unipolar</w:t>
      </w:r>
      <w:proofErr w:type="spellEnd"/>
      <w:proofErr w:type="gramEnd"/>
      <w:r w:rsidR="005C3605" w:rsidRPr="00424F64">
        <w:rPr>
          <w:rFonts w:ascii="Times New Roman" w:hAnsi="Times New Roman" w:cs="Times New Roman"/>
          <w:sz w:val="25"/>
          <w:szCs w:val="25"/>
          <w:lang w:val="en-US"/>
        </w:rPr>
        <w:t xml:space="preserve"> depressive disorder about 20-25 years ago and she received treatment from local mental health community centre for more than 20 years. This shows that healthcare was at least available to her and it was also geographically accessible. This aspect of her story partially satisfies her right to the enjoyment of highest attainable standard of health without discrimination on the basis of disability as </w:t>
      </w:r>
      <w:r w:rsidR="000D5DF0" w:rsidRPr="00424F64">
        <w:rPr>
          <w:rFonts w:ascii="Times New Roman" w:hAnsi="Times New Roman" w:cs="Times New Roman"/>
          <w:sz w:val="25"/>
          <w:szCs w:val="25"/>
          <w:lang w:val="en-US"/>
        </w:rPr>
        <w:t>enumerate</w:t>
      </w:r>
      <w:r w:rsidR="000D5DF0">
        <w:rPr>
          <w:rFonts w:ascii="Times New Roman" w:hAnsi="Times New Roman" w:cs="Times New Roman"/>
          <w:sz w:val="25"/>
          <w:szCs w:val="25"/>
          <w:lang w:val="en-US"/>
        </w:rPr>
        <w:t>d</w:t>
      </w:r>
      <w:r w:rsidR="005C3605" w:rsidRPr="00424F64">
        <w:rPr>
          <w:rFonts w:ascii="Times New Roman" w:hAnsi="Times New Roman" w:cs="Times New Roman"/>
          <w:sz w:val="25"/>
          <w:szCs w:val="25"/>
          <w:lang w:val="en-US"/>
        </w:rPr>
        <w:t xml:space="preserve"> under Article 25 of CRPD. However, whether</w:t>
      </w:r>
      <w:r w:rsidR="00FB027C">
        <w:rPr>
          <w:rFonts w:ascii="Times New Roman" w:hAnsi="Times New Roman" w:cs="Times New Roman"/>
          <w:sz w:val="25"/>
          <w:szCs w:val="25"/>
          <w:lang w:val="en-US"/>
        </w:rPr>
        <w:t xml:space="preserve"> that</w:t>
      </w:r>
      <w:r w:rsidR="005C3605" w:rsidRPr="00424F64">
        <w:rPr>
          <w:rFonts w:ascii="Times New Roman" w:hAnsi="Times New Roman" w:cs="Times New Roman"/>
          <w:sz w:val="25"/>
          <w:szCs w:val="25"/>
          <w:lang w:val="en-US"/>
        </w:rPr>
        <w:t xml:space="preserve"> treatment was acceptable </w:t>
      </w:r>
      <w:r w:rsidR="002B1F91" w:rsidRPr="00424F64">
        <w:rPr>
          <w:rFonts w:ascii="Times New Roman" w:hAnsi="Times New Roman" w:cs="Times New Roman"/>
          <w:sz w:val="25"/>
          <w:szCs w:val="25"/>
          <w:lang w:val="en-US"/>
        </w:rPr>
        <w:t>and of good quality is not clear.</w:t>
      </w:r>
    </w:p>
    <w:p w:rsidR="002B1F91" w:rsidRPr="00424F64" w:rsidRDefault="002B1F91"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t>1.2 – Mrs. A’s involuntary admission to psychiatric ward</w:t>
      </w:r>
    </w:p>
    <w:p w:rsidR="00CD6F27" w:rsidRPr="00424F64" w:rsidRDefault="002B1F91"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t xml:space="preserve">Mrs. A was involuntarily admitted to psychiatric ward for two main reasons – one, change in her previous symptoms and two, refusal to take medication. </w:t>
      </w:r>
      <w:r w:rsidR="00525875" w:rsidRPr="00424F64">
        <w:rPr>
          <w:rFonts w:ascii="Times New Roman" w:hAnsi="Times New Roman" w:cs="Times New Roman"/>
          <w:sz w:val="25"/>
          <w:szCs w:val="25"/>
          <w:lang w:val="en-US"/>
        </w:rPr>
        <w:t xml:space="preserve">It was certainly not done on the ground that Mrs. would be harmful to anyone else. It is also not clear whether Mrs. A’s decision-making ability was impaired to such an extent that the decision to admit her to a psychiatric was had to be taken without her consent and against her will. </w:t>
      </w:r>
      <w:r w:rsidR="00CD6F27" w:rsidRPr="00424F64">
        <w:rPr>
          <w:rFonts w:ascii="Times New Roman" w:hAnsi="Times New Roman" w:cs="Times New Roman"/>
          <w:sz w:val="25"/>
          <w:szCs w:val="25"/>
          <w:lang w:val="en-US"/>
        </w:rPr>
        <w:t>This aspect of her story violates various rights guaranteed under CRPD. Some of them are discussed below:</w:t>
      </w:r>
    </w:p>
    <w:p w:rsidR="00CD6F27" w:rsidRPr="00424F64" w:rsidRDefault="00CD6F27"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t>Firstly, Article 12 CRPD provides that ‘states parties shall recognize that persons with disabilities enjoy legal capacity on an equal basis with others in all aspects of life”. Therefore, Mrs. A’s legal capacity to decide whether to get admitted should have been recognized by her state like in case of a</w:t>
      </w:r>
      <w:r w:rsidR="00FB027C">
        <w:rPr>
          <w:rFonts w:ascii="Times New Roman" w:hAnsi="Times New Roman" w:cs="Times New Roman"/>
          <w:sz w:val="25"/>
          <w:szCs w:val="25"/>
          <w:lang w:val="en-US"/>
        </w:rPr>
        <w:t>ny</w:t>
      </w:r>
      <w:r w:rsidRPr="00424F64">
        <w:rPr>
          <w:rFonts w:ascii="Times New Roman" w:hAnsi="Times New Roman" w:cs="Times New Roman"/>
          <w:sz w:val="25"/>
          <w:szCs w:val="25"/>
          <w:lang w:val="en-US"/>
        </w:rPr>
        <w:t xml:space="preserve"> non-disabled person. If she had difficulty in exercising her capacity then as pointed out by UN </w:t>
      </w:r>
      <w:proofErr w:type="spellStart"/>
      <w:r w:rsidRPr="00424F64">
        <w:rPr>
          <w:rFonts w:ascii="Times New Roman" w:hAnsi="Times New Roman" w:cs="Times New Roman"/>
          <w:sz w:val="25"/>
          <w:szCs w:val="25"/>
          <w:lang w:val="en-US"/>
        </w:rPr>
        <w:t>Speacial</w:t>
      </w:r>
      <w:proofErr w:type="spellEnd"/>
      <w:r w:rsidRPr="00424F64">
        <w:rPr>
          <w:rFonts w:ascii="Times New Roman" w:hAnsi="Times New Roman" w:cs="Times New Roman"/>
          <w:sz w:val="25"/>
          <w:szCs w:val="25"/>
          <w:lang w:val="en-US"/>
        </w:rPr>
        <w:t xml:space="preserve"> </w:t>
      </w:r>
      <w:proofErr w:type="spellStart"/>
      <w:r w:rsidRPr="00424F64">
        <w:rPr>
          <w:rFonts w:ascii="Times New Roman" w:hAnsi="Times New Roman" w:cs="Times New Roman"/>
          <w:sz w:val="25"/>
          <w:szCs w:val="25"/>
          <w:lang w:val="en-US"/>
        </w:rPr>
        <w:t>Rapporteur</w:t>
      </w:r>
      <w:proofErr w:type="spellEnd"/>
      <w:r w:rsidRPr="00424F64">
        <w:rPr>
          <w:rFonts w:ascii="Times New Roman" w:hAnsi="Times New Roman" w:cs="Times New Roman"/>
          <w:sz w:val="25"/>
          <w:szCs w:val="25"/>
          <w:lang w:val="en-US"/>
        </w:rPr>
        <w:t xml:space="preserve"> on Torture her state must ensure that she is provided with the support needed to make informed decisions. </w:t>
      </w:r>
    </w:p>
    <w:p w:rsidR="00FB027C" w:rsidRDefault="009A4B7C"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lastRenderedPageBreak/>
        <w:t>Secondly, h</w:t>
      </w:r>
      <w:r w:rsidR="00ED59B5" w:rsidRPr="00424F64">
        <w:rPr>
          <w:rFonts w:ascii="Times New Roman" w:hAnsi="Times New Roman" w:cs="Times New Roman"/>
          <w:sz w:val="25"/>
          <w:szCs w:val="25"/>
          <w:lang w:val="en-US"/>
        </w:rPr>
        <w:t xml:space="preserve">er involuntary admission </w:t>
      </w:r>
      <w:r w:rsidR="00F3076A" w:rsidRPr="00424F64">
        <w:rPr>
          <w:rFonts w:ascii="Times New Roman" w:hAnsi="Times New Roman" w:cs="Times New Roman"/>
          <w:sz w:val="25"/>
          <w:szCs w:val="25"/>
          <w:lang w:val="en-US"/>
        </w:rPr>
        <w:t>also</w:t>
      </w:r>
      <w:r w:rsidR="00050521" w:rsidRPr="00424F64">
        <w:rPr>
          <w:rFonts w:ascii="Times New Roman" w:hAnsi="Times New Roman" w:cs="Times New Roman"/>
          <w:sz w:val="25"/>
          <w:szCs w:val="25"/>
          <w:lang w:val="en-US"/>
        </w:rPr>
        <w:t xml:space="preserve"> </w:t>
      </w:r>
      <w:r w:rsidR="009711C8" w:rsidRPr="00424F64">
        <w:rPr>
          <w:rFonts w:ascii="Times New Roman" w:hAnsi="Times New Roman" w:cs="Times New Roman"/>
          <w:sz w:val="25"/>
          <w:szCs w:val="25"/>
          <w:lang w:val="en-US"/>
        </w:rPr>
        <w:t>raised issues about compliance of</w:t>
      </w:r>
      <w:r w:rsidR="00F3076A" w:rsidRPr="00424F64">
        <w:rPr>
          <w:rFonts w:ascii="Times New Roman" w:hAnsi="Times New Roman" w:cs="Times New Roman"/>
          <w:sz w:val="25"/>
          <w:szCs w:val="25"/>
          <w:lang w:val="en-US"/>
        </w:rPr>
        <w:t xml:space="preserve"> Article 14 (Liberty and Security of person)</w:t>
      </w:r>
      <w:r w:rsidR="009711C8" w:rsidRPr="00424F64">
        <w:rPr>
          <w:rFonts w:ascii="Times New Roman" w:hAnsi="Times New Roman" w:cs="Times New Roman"/>
          <w:sz w:val="25"/>
          <w:szCs w:val="25"/>
          <w:lang w:val="en-US"/>
        </w:rPr>
        <w:t>,</w:t>
      </w:r>
      <w:r w:rsidR="00F3076A" w:rsidRPr="00424F64">
        <w:rPr>
          <w:rFonts w:ascii="Times New Roman" w:hAnsi="Times New Roman" w:cs="Times New Roman"/>
          <w:sz w:val="25"/>
          <w:szCs w:val="25"/>
          <w:lang w:val="en-US"/>
        </w:rPr>
        <w:t xml:space="preserve"> Article 15 (Freedom from torture or cruel, inhuman or degrading treatment or punishment) </w:t>
      </w:r>
      <w:r w:rsidR="00ED59B5" w:rsidRPr="00424F64">
        <w:rPr>
          <w:rFonts w:ascii="Times New Roman" w:hAnsi="Times New Roman" w:cs="Times New Roman"/>
          <w:sz w:val="25"/>
          <w:szCs w:val="25"/>
          <w:lang w:val="en-US"/>
        </w:rPr>
        <w:t>and</w:t>
      </w:r>
      <w:r w:rsidR="00F3076A" w:rsidRPr="00424F64">
        <w:rPr>
          <w:rFonts w:ascii="Times New Roman" w:hAnsi="Times New Roman" w:cs="Times New Roman"/>
          <w:sz w:val="25"/>
          <w:szCs w:val="25"/>
          <w:lang w:val="en-US"/>
        </w:rPr>
        <w:t xml:space="preserve"> Article 19 (right for people with mental disabilities to live independently and be included in the community</w:t>
      </w:r>
      <w:r w:rsidR="009711C8" w:rsidRPr="00424F64">
        <w:rPr>
          <w:rFonts w:ascii="Times New Roman" w:hAnsi="Times New Roman" w:cs="Times New Roman"/>
          <w:sz w:val="25"/>
          <w:szCs w:val="25"/>
          <w:lang w:val="en-US"/>
        </w:rPr>
        <w:t xml:space="preserve"> of CRPD</w:t>
      </w:r>
      <w:r w:rsidR="00F3076A" w:rsidRPr="00424F64">
        <w:rPr>
          <w:rFonts w:ascii="Times New Roman" w:hAnsi="Times New Roman" w:cs="Times New Roman"/>
          <w:sz w:val="25"/>
          <w:szCs w:val="25"/>
          <w:lang w:val="en-US"/>
        </w:rPr>
        <w:t xml:space="preserve">. </w:t>
      </w:r>
      <w:r w:rsidR="00ED59B5" w:rsidRPr="00424F64">
        <w:rPr>
          <w:rFonts w:ascii="Times New Roman" w:hAnsi="Times New Roman" w:cs="Times New Roman"/>
          <w:sz w:val="25"/>
          <w:szCs w:val="25"/>
          <w:lang w:val="en-US"/>
        </w:rPr>
        <w:t xml:space="preserve"> In particular, Article 14(1) clearly specifies that the existence of a disability shall in no case justify a deprivation of liberty. </w:t>
      </w:r>
      <w:r w:rsidR="00F3076A" w:rsidRPr="00424F64">
        <w:rPr>
          <w:rFonts w:ascii="Times New Roman" w:hAnsi="Times New Roman" w:cs="Times New Roman"/>
          <w:sz w:val="25"/>
          <w:szCs w:val="25"/>
          <w:lang w:val="en-US"/>
        </w:rPr>
        <w:t xml:space="preserve">As rightly pointed out by UN special </w:t>
      </w:r>
      <w:proofErr w:type="spellStart"/>
      <w:r w:rsidR="00F3076A" w:rsidRPr="00424F64">
        <w:rPr>
          <w:rFonts w:ascii="Times New Roman" w:hAnsi="Times New Roman" w:cs="Times New Roman"/>
          <w:sz w:val="25"/>
          <w:szCs w:val="25"/>
          <w:lang w:val="en-US"/>
        </w:rPr>
        <w:t>Rapporteur</w:t>
      </w:r>
      <w:proofErr w:type="spellEnd"/>
      <w:r w:rsidR="00F3076A" w:rsidRPr="00424F64">
        <w:rPr>
          <w:rFonts w:ascii="Times New Roman" w:hAnsi="Times New Roman" w:cs="Times New Roman"/>
          <w:sz w:val="25"/>
          <w:szCs w:val="25"/>
          <w:lang w:val="en-US"/>
        </w:rPr>
        <w:t xml:space="preserve"> on Torture, this issue may also be studied under </w:t>
      </w:r>
      <w:r w:rsidR="009711C8" w:rsidRPr="00424F64">
        <w:rPr>
          <w:rFonts w:ascii="Times New Roman" w:hAnsi="Times New Roman" w:cs="Times New Roman"/>
          <w:sz w:val="25"/>
          <w:szCs w:val="25"/>
          <w:lang w:val="en-US"/>
        </w:rPr>
        <w:t xml:space="preserve">UN Convention against Torture. He questions the validity of detention of persons with disabilities on the basis of existence of a disability together with additional criteria such as “need of treatment”.  </w:t>
      </w:r>
    </w:p>
    <w:p w:rsidR="00CD6F27" w:rsidRPr="00424F64" w:rsidRDefault="00FB027C" w:rsidP="00424F64">
      <w:pPr>
        <w:spacing w:line="36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Thirdly, </w:t>
      </w:r>
      <w:r w:rsidR="009711C8" w:rsidRPr="00424F64">
        <w:rPr>
          <w:rFonts w:ascii="Times New Roman" w:hAnsi="Times New Roman" w:cs="Times New Roman"/>
          <w:sz w:val="25"/>
          <w:szCs w:val="25"/>
          <w:lang w:val="en-US"/>
        </w:rPr>
        <w:t>Mrs. A was administered antipsychotic medication without her free and informed consent and her liberty was further curtailed inside the psychiatric ward by means of chemical as well as mechanical restraint.</w:t>
      </w:r>
      <w:r w:rsidR="00463A0A" w:rsidRPr="00424F64">
        <w:rPr>
          <w:rFonts w:ascii="Times New Roman" w:hAnsi="Times New Roman" w:cs="Times New Roman"/>
          <w:sz w:val="25"/>
          <w:szCs w:val="25"/>
          <w:lang w:val="en-US"/>
        </w:rPr>
        <w:t xml:space="preserve"> These practices may also violate Articles 17 (protecting physical and mental integrity of the person) Article 25(d</w:t>
      </w:r>
      <w:proofErr w:type="gramStart"/>
      <w:r w:rsidR="00463A0A" w:rsidRPr="00424F64">
        <w:rPr>
          <w:rFonts w:ascii="Times New Roman" w:hAnsi="Times New Roman" w:cs="Times New Roman"/>
          <w:sz w:val="25"/>
          <w:szCs w:val="25"/>
          <w:lang w:val="en-US"/>
        </w:rPr>
        <w:t>)(</w:t>
      </w:r>
      <w:proofErr w:type="gramEnd"/>
      <w:r w:rsidR="00463A0A" w:rsidRPr="00424F64">
        <w:rPr>
          <w:rFonts w:ascii="Times New Roman" w:hAnsi="Times New Roman" w:cs="Times New Roman"/>
          <w:sz w:val="25"/>
          <w:szCs w:val="25"/>
          <w:lang w:val="en-US"/>
        </w:rPr>
        <w:t xml:space="preserve">Provision of care on the basis of informed consent). </w:t>
      </w:r>
    </w:p>
    <w:p w:rsidR="00463A0A" w:rsidRPr="00424F64" w:rsidRDefault="00463A0A"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t>Finally, Mrs.</w:t>
      </w:r>
      <w:r w:rsidR="007810C0">
        <w:rPr>
          <w:rFonts w:ascii="Times New Roman" w:hAnsi="Times New Roman" w:cs="Times New Roman"/>
          <w:sz w:val="25"/>
          <w:szCs w:val="25"/>
          <w:lang w:val="en-US"/>
        </w:rPr>
        <w:t xml:space="preserve"> A</w:t>
      </w:r>
      <w:r w:rsidRPr="00424F64">
        <w:rPr>
          <w:rFonts w:ascii="Times New Roman" w:hAnsi="Times New Roman" w:cs="Times New Roman"/>
          <w:sz w:val="25"/>
          <w:szCs w:val="25"/>
          <w:lang w:val="en-US"/>
        </w:rPr>
        <w:t xml:space="preserve"> was deprived of her life due to sub-human conditions inside the psychiatric ward and this contravenes Article 10 (Right to life) of CRPD. </w:t>
      </w:r>
    </w:p>
    <w:p w:rsidR="00050521" w:rsidRPr="00424F64" w:rsidRDefault="00050521"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t>1.3 – Procedural aspects</w:t>
      </w:r>
    </w:p>
    <w:p w:rsidR="00801706" w:rsidRPr="00424F64" w:rsidRDefault="00050521"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t xml:space="preserve">It states that procedures for Mrs. A’s admission were regularly followed according to her state law. However, it does not mention whether the question of compulsory treatment was also discussed during this hearing. It is also not clear whether she was adequately heard during the trial. Her condition deteriorated after admission and this should have made her fit for discharge but instead it ironically made her fit for further detention. </w:t>
      </w:r>
    </w:p>
    <w:p w:rsidR="00801706" w:rsidRPr="00FB027C" w:rsidRDefault="00801706" w:rsidP="00424F64">
      <w:pPr>
        <w:spacing w:line="360" w:lineRule="auto"/>
        <w:jc w:val="both"/>
        <w:rPr>
          <w:rFonts w:ascii="Times New Roman" w:hAnsi="Times New Roman" w:cs="Times New Roman"/>
          <w:b/>
          <w:bCs/>
          <w:sz w:val="25"/>
          <w:szCs w:val="25"/>
          <w:lang w:val="en-US"/>
        </w:rPr>
      </w:pPr>
      <w:r w:rsidRPr="00FB027C">
        <w:rPr>
          <w:rFonts w:ascii="Times New Roman" w:hAnsi="Times New Roman" w:cs="Times New Roman"/>
          <w:b/>
          <w:bCs/>
          <w:sz w:val="25"/>
          <w:szCs w:val="25"/>
          <w:lang w:val="en-US"/>
        </w:rPr>
        <w:t xml:space="preserve">2. How this case would be managed in </w:t>
      </w:r>
      <w:r w:rsidR="00050521" w:rsidRPr="00FB027C">
        <w:rPr>
          <w:rFonts w:ascii="Times New Roman" w:hAnsi="Times New Roman" w:cs="Times New Roman"/>
          <w:b/>
          <w:bCs/>
          <w:sz w:val="25"/>
          <w:szCs w:val="25"/>
          <w:lang w:val="en-US"/>
        </w:rPr>
        <w:t>my country (</w:t>
      </w:r>
      <w:r w:rsidRPr="00FB027C">
        <w:rPr>
          <w:rFonts w:ascii="Times New Roman" w:hAnsi="Times New Roman" w:cs="Times New Roman"/>
          <w:b/>
          <w:bCs/>
          <w:sz w:val="25"/>
          <w:szCs w:val="25"/>
          <w:lang w:val="en-US"/>
        </w:rPr>
        <w:t>India</w:t>
      </w:r>
      <w:r w:rsidR="00050521" w:rsidRPr="00FB027C">
        <w:rPr>
          <w:rFonts w:ascii="Times New Roman" w:hAnsi="Times New Roman" w:cs="Times New Roman"/>
          <w:b/>
          <w:bCs/>
          <w:sz w:val="25"/>
          <w:szCs w:val="25"/>
          <w:lang w:val="en-US"/>
        </w:rPr>
        <w:t>)</w:t>
      </w:r>
      <w:r w:rsidRPr="00FB027C">
        <w:rPr>
          <w:rFonts w:ascii="Times New Roman" w:hAnsi="Times New Roman" w:cs="Times New Roman"/>
          <w:b/>
          <w:bCs/>
          <w:sz w:val="25"/>
          <w:szCs w:val="25"/>
          <w:lang w:val="en-US"/>
        </w:rPr>
        <w:t>?</w:t>
      </w:r>
    </w:p>
    <w:p w:rsidR="00050521" w:rsidRPr="00424F64" w:rsidRDefault="00050521"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t xml:space="preserve">In </w:t>
      </w:r>
      <w:r w:rsidR="00FB027C">
        <w:rPr>
          <w:rFonts w:ascii="Times New Roman" w:hAnsi="Times New Roman" w:cs="Times New Roman"/>
          <w:sz w:val="25"/>
          <w:szCs w:val="25"/>
          <w:lang w:val="en-US"/>
        </w:rPr>
        <w:t>India, due to close-knit family</w:t>
      </w:r>
      <w:r w:rsidRPr="00424F64">
        <w:rPr>
          <w:rFonts w:ascii="Times New Roman" w:hAnsi="Times New Roman" w:cs="Times New Roman"/>
          <w:sz w:val="25"/>
          <w:szCs w:val="25"/>
          <w:lang w:val="en-US"/>
        </w:rPr>
        <w:t xml:space="preserve"> structures</w:t>
      </w:r>
      <w:r w:rsidR="006F30E8" w:rsidRPr="00424F64">
        <w:rPr>
          <w:rFonts w:ascii="Times New Roman" w:hAnsi="Times New Roman" w:cs="Times New Roman"/>
          <w:sz w:val="25"/>
          <w:szCs w:val="25"/>
          <w:lang w:val="en-US"/>
        </w:rPr>
        <w:t xml:space="preserve"> Mrs. A’s children would have most likely taken care of her. However, mental health care is not easily accessible</w:t>
      </w:r>
      <w:r w:rsidR="001F3E20">
        <w:rPr>
          <w:rFonts w:ascii="Times New Roman" w:hAnsi="Times New Roman" w:cs="Times New Roman"/>
          <w:sz w:val="25"/>
          <w:szCs w:val="25"/>
          <w:lang w:val="en-US"/>
        </w:rPr>
        <w:t xml:space="preserve"> or affordable</w:t>
      </w:r>
      <w:r w:rsidR="006F30E8" w:rsidRPr="00424F64">
        <w:rPr>
          <w:rFonts w:ascii="Times New Roman" w:hAnsi="Times New Roman" w:cs="Times New Roman"/>
          <w:sz w:val="25"/>
          <w:szCs w:val="25"/>
          <w:lang w:val="en-US"/>
        </w:rPr>
        <w:t xml:space="preserve"> and hence, she would have suffered on that account. There is also a lot of ignorance/superstition about mental illnesses and it is not impossible to envisage a situation in which people would have tried supernatural means of curing her such as exorcism.</w:t>
      </w:r>
    </w:p>
    <w:p w:rsidR="006F30E8" w:rsidRPr="00424F64" w:rsidRDefault="006F30E8"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lastRenderedPageBreak/>
        <w:t xml:space="preserve">In India, there is huge stigma attached to being mentally ill. As long as Mrs. A was only depressed, it still would have been socially not very problematic but as soon as she started showing symptoms of prodigality and sexual disinhibition, it would have created great problems for her and her family. </w:t>
      </w:r>
      <w:r w:rsidR="004668E9" w:rsidRPr="00424F64">
        <w:rPr>
          <w:rFonts w:ascii="Times New Roman" w:hAnsi="Times New Roman" w:cs="Times New Roman"/>
          <w:sz w:val="25"/>
          <w:szCs w:val="25"/>
          <w:lang w:val="en-US"/>
        </w:rPr>
        <w:t xml:space="preserve">Being a woman, these symptoms would have been more problematic for her in a conservative Indian male dominated set-up. </w:t>
      </w:r>
    </w:p>
    <w:p w:rsidR="004668E9" w:rsidRPr="00424F64" w:rsidRDefault="004668E9"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t xml:space="preserve">Indian law allows for involuntary admission and detention of mentally ill persons on the ground of severe mental illness in addition to need of treatment or harm to self or others.  However, this </w:t>
      </w:r>
      <w:proofErr w:type="gramStart"/>
      <w:r w:rsidRPr="00424F64">
        <w:rPr>
          <w:rFonts w:ascii="Times New Roman" w:hAnsi="Times New Roman" w:cs="Times New Roman"/>
          <w:sz w:val="25"/>
          <w:szCs w:val="25"/>
          <w:lang w:val="en-US"/>
        </w:rPr>
        <w:t>criteria</w:t>
      </w:r>
      <w:proofErr w:type="gramEnd"/>
      <w:r w:rsidRPr="00424F64">
        <w:rPr>
          <w:rFonts w:ascii="Times New Roman" w:hAnsi="Times New Roman" w:cs="Times New Roman"/>
          <w:sz w:val="25"/>
          <w:szCs w:val="25"/>
          <w:lang w:val="en-US"/>
        </w:rPr>
        <w:t xml:space="preserve"> is very vaguely defined. Moreover, if the judicial authority deems it appropriate it could prevent the mentally ill person to remain present at the hearing. </w:t>
      </w:r>
      <w:r w:rsidR="00A20CD4" w:rsidRPr="00424F64">
        <w:rPr>
          <w:rFonts w:ascii="Times New Roman" w:hAnsi="Times New Roman" w:cs="Times New Roman"/>
          <w:sz w:val="25"/>
          <w:szCs w:val="25"/>
          <w:lang w:val="en-US"/>
        </w:rPr>
        <w:t>The law is also very unclear as to whether “treatment” should be given involuntarily and if yes, under which circumstances.  There is also no prohibition on unmodified ECT</w:t>
      </w:r>
      <w:r w:rsidR="003868E0" w:rsidRPr="00424F64">
        <w:rPr>
          <w:rFonts w:ascii="Times New Roman" w:hAnsi="Times New Roman" w:cs="Times New Roman"/>
          <w:sz w:val="25"/>
          <w:szCs w:val="25"/>
          <w:lang w:val="en-US"/>
        </w:rPr>
        <w:t xml:space="preserve"> or many such practices which amount to torture or cruel, inhuman or degrading treatment or punishment according to UN Special </w:t>
      </w:r>
      <w:proofErr w:type="spellStart"/>
      <w:r w:rsidR="003868E0" w:rsidRPr="00424F64">
        <w:rPr>
          <w:rFonts w:ascii="Times New Roman" w:hAnsi="Times New Roman" w:cs="Times New Roman"/>
          <w:sz w:val="25"/>
          <w:szCs w:val="25"/>
          <w:lang w:val="en-US"/>
        </w:rPr>
        <w:t>Rapporteur</w:t>
      </w:r>
      <w:proofErr w:type="spellEnd"/>
      <w:r w:rsidR="003868E0" w:rsidRPr="00424F64">
        <w:rPr>
          <w:rFonts w:ascii="Times New Roman" w:hAnsi="Times New Roman" w:cs="Times New Roman"/>
          <w:sz w:val="25"/>
          <w:szCs w:val="25"/>
          <w:lang w:val="en-US"/>
        </w:rPr>
        <w:t xml:space="preserve"> on Torture. Therefore, once inside the psychiatric ward Mrs. A would have been exposed to a life of abuse and neglect in the name of treatment. </w:t>
      </w:r>
    </w:p>
    <w:p w:rsidR="003868E0" w:rsidRPr="00424F64" w:rsidRDefault="003868E0"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t xml:space="preserve">Hence, her fate would have become dependent upon which psychiatric ward she is being admitted to since in India there are very few good inpatient psychiatric facilities. </w:t>
      </w:r>
    </w:p>
    <w:p w:rsidR="005D4A03" w:rsidRPr="00765F2A" w:rsidRDefault="005D4A03" w:rsidP="00424F64">
      <w:pPr>
        <w:spacing w:line="360" w:lineRule="auto"/>
        <w:jc w:val="both"/>
        <w:rPr>
          <w:rFonts w:ascii="Times New Roman" w:hAnsi="Times New Roman" w:cs="Times New Roman"/>
          <w:b/>
          <w:bCs/>
          <w:sz w:val="25"/>
          <w:szCs w:val="25"/>
          <w:lang w:val="en-US"/>
        </w:rPr>
      </w:pPr>
      <w:r w:rsidRPr="00765F2A">
        <w:rPr>
          <w:rFonts w:ascii="Times New Roman" w:hAnsi="Times New Roman" w:cs="Times New Roman"/>
          <w:b/>
          <w:bCs/>
          <w:sz w:val="25"/>
          <w:szCs w:val="25"/>
          <w:lang w:val="en-US"/>
        </w:rPr>
        <w:t xml:space="preserve">3. </w:t>
      </w:r>
      <w:r w:rsidR="003868E0" w:rsidRPr="00765F2A">
        <w:rPr>
          <w:rFonts w:ascii="Times New Roman" w:hAnsi="Times New Roman" w:cs="Times New Roman"/>
          <w:b/>
          <w:bCs/>
          <w:sz w:val="25"/>
          <w:szCs w:val="25"/>
          <w:lang w:val="en-US"/>
        </w:rPr>
        <w:t>Changes in Indian law</w:t>
      </w:r>
      <w:r w:rsidRPr="00765F2A">
        <w:rPr>
          <w:rFonts w:ascii="Times New Roman" w:hAnsi="Times New Roman" w:cs="Times New Roman"/>
          <w:b/>
          <w:bCs/>
          <w:sz w:val="25"/>
          <w:szCs w:val="25"/>
          <w:lang w:val="en-US"/>
        </w:rPr>
        <w:t>?</w:t>
      </w:r>
    </w:p>
    <w:p w:rsidR="003868E0" w:rsidRPr="00424F64" w:rsidRDefault="003868E0"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t xml:space="preserve">First and foremost, the Indian law needs to be made more </w:t>
      </w:r>
      <w:proofErr w:type="gramStart"/>
      <w:r w:rsidRPr="00424F64">
        <w:rPr>
          <w:rFonts w:ascii="Times New Roman" w:hAnsi="Times New Roman" w:cs="Times New Roman"/>
          <w:sz w:val="25"/>
          <w:szCs w:val="25"/>
          <w:lang w:val="en-US"/>
        </w:rPr>
        <w:t>patient</w:t>
      </w:r>
      <w:proofErr w:type="gramEnd"/>
      <w:r w:rsidRPr="00424F64">
        <w:rPr>
          <w:rFonts w:ascii="Times New Roman" w:hAnsi="Times New Roman" w:cs="Times New Roman"/>
          <w:sz w:val="25"/>
          <w:szCs w:val="25"/>
          <w:lang w:val="en-US"/>
        </w:rPr>
        <w:t xml:space="preserve"> centric. At the moment, it leans heavily in </w:t>
      </w:r>
      <w:proofErr w:type="spellStart"/>
      <w:r w:rsidRPr="00424F64">
        <w:rPr>
          <w:rFonts w:ascii="Times New Roman" w:hAnsi="Times New Roman" w:cs="Times New Roman"/>
          <w:sz w:val="25"/>
          <w:szCs w:val="25"/>
          <w:lang w:val="en-US"/>
        </w:rPr>
        <w:t>favour</w:t>
      </w:r>
      <w:proofErr w:type="spellEnd"/>
      <w:r w:rsidRPr="00424F64">
        <w:rPr>
          <w:rFonts w:ascii="Times New Roman" w:hAnsi="Times New Roman" w:cs="Times New Roman"/>
          <w:sz w:val="25"/>
          <w:szCs w:val="25"/>
          <w:lang w:val="en-US"/>
        </w:rPr>
        <w:t xml:space="preserve"> of other considerations such as protection of society</w:t>
      </w:r>
      <w:r w:rsidR="003369B3" w:rsidRPr="00424F64">
        <w:rPr>
          <w:rFonts w:ascii="Times New Roman" w:hAnsi="Times New Roman" w:cs="Times New Roman"/>
          <w:sz w:val="25"/>
          <w:szCs w:val="25"/>
          <w:lang w:val="en-US"/>
        </w:rPr>
        <w:t xml:space="preserve"> from dangerous mentally ill persons</w:t>
      </w:r>
      <w:r w:rsidRPr="00424F64">
        <w:rPr>
          <w:rFonts w:ascii="Times New Roman" w:hAnsi="Times New Roman" w:cs="Times New Roman"/>
          <w:sz w:val="25"/>
          <w:szCs w:val="25"/>
          <w:lang w:val="en-US"/>
        </w:rPr>
        <w:t xml:space="preserve">. This conservative attitude in Indian law promotes stigma and is actually counter-productive to care and treatment of the mentally ill. </w:t>
      </w:r>
    </w:p>
    <w:p w:rsidR="003868E0" w:rsidRPr="00424F64" w:rsidRDefault="003868E0"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t xml:space="preserve">Secondly, the focus of Indian Law must also shift from </w:t>
      </w:r>
      <w:r w:rsidR="003369B3" w:rsidRPr="00424F64">
        <w:rPr>
          <w:rFonts w:ascii="Times New Roman" w:hAnsi="Times New Roman" w:cs="Times New Roman"/>
          <w:sz w:val="25"/>
          <w:szCs w:val="25"/>
          <w:lang w:val="en-US"/>
        </w:rPr>
        <w:t xml:space="preserve">involuntary admission and detention of mentally ill people to creating mental health care facilities of good quality for everyone. To achieve this, the law must make it mandatory on the government to organize its budget in such a way that </w:t>
      </w:r>
      <w:r w:rsidR="00EE2C7F" w:rsidRPr="00424F64">
        <w:rPr>
          <w:rFonts w:ascii="Times New Roman" w:hAnsi="Times New Roman" w:cs="Times New Roman"/>
          <w:sz w:val="25"/>
          <w:szCs w:val="25"/>
          <w:lang w:val="en-US"/>
        </w:rPr>
        <w:t xml:space="preserve">mental </w:t>
      </w:r>
      <w:r w:rsidR="003369B3" w:rsidRPr="00424F64">
        <w:rPr>
          <w:rFonts w:ascii="Times New Roman" w:hAnsi="Times New Roman" w:cs="Times New Roman"/>
          <w:sz w:val="25"/>
          <w:szCs w:val="25"/>
          <w:lang w:val="en-US"/>
        </w:rPr>
        <w:t xml:space="preserve">health should not </w:t>
      </w:r>
      <w:r w:rsidR="00EE2C7F" w:rsidRPr="00424F64">
        <w:rPr>
          <w:rFonts w:ascii="Times New Roman" w:hAnsi="Times New Roman" w:cs="Times New Roman"/>
          <w:sz w:val="25"/>
          <w:szCs w:val="25"/>
          <w:lang w:val="en-US"/>
        </w:rPr>
        <w:t>get the last spot in Government’s list of priorities</w:t>
      </w:r>
      <w:r w:rsidR="00BF0886" w:rsidRPr="00424F64">
        <w:rPr>
          <w:rFonts w:ascii="Times New Roman" w:hAnsi="Times New Roman" w:cs="Times New Roman"/>
          <w:sz w:val="25"/>
          <w:szCs w:val="25"/>
          <w:lang w:val="en-US"/>
        </w:rPr>
        <w:t xml:space="preserve">. Not being able to access the needed care and treatment for one’s mental illness is a human rights violation and the state must accept its responsibility for this even in individual cases. </w:t>
      </w:r>
    </w:p>
    <w:p w:rsidR="00BF0886" w:rsidRPr="00424F64" w:rsidRDefault="00BF0886"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lastRenderedPageBreak/>
        <w:t>Thirdly, the new law needs to restructure the mental health facilities. The most basic form of care must be provided in the communit</w:t>
      </w:r>
      <w:r w:rsidR="00E4368C" w:rsidRPr="00424F64">
        <w:rPr>
          <w:rFonts w:ascii="Times New Roman" w:hAnsi="Times New Roman" w:cs="Times New Roman"/>
          <w:sz w:val="25"/>
          <w:szCs w:val="25"/>
          <w:lang w:val="en-US"/>
        </w:rPr>
        <w:t xml:space="preserve">ies and primary health </w:t>
      </w:r>
      <w:r w:rsidR="00B77B4E" w:rsidRPr="00424F64">
        <w:rPr>
          <w:rFonts w:ascii="Times New Roman" w:hAnsi="Times New Roman" w:cs="Times New Roman"/>
          <w:sz w:val="25"/>
          <w:szCs w:val="25"/>
          <w:lang w:val="en-US"/>
        </w:rPr>
        <w:t>centers</w:t>
      </w:r>
      <w:r w:rsidR="00E4368C" w:rsidRPr="00424F64">
        <w:rPr>
          <w:rFonts w:ascii="Times New Roman" w:hAnsi="Times New Roman" w:cs="Times New Roman"/>
          <w:sz w:val="25"/>
          <w:szCs w:val="25"/>
          <w:lang w:val="en-US"/>
        </w:rPr>
        <w:t xml:space="preserve"> and the specialized psychiatric wards in general hospitals or specialized psychiatric hospitals must provide inpatient care in only most serious cases. </w:t>
      </w:r>
      <w:r w:rsidR="00B77B4E" w:rsidRPr="00424F64">
        <w:rPr>
          <w:rFonts w:ascii="Times New Roman" w:hAnsi="Times New Roman" w:cs="Times New Roman"/>
          <w:sz w:val="25"/>
          <w:szCs w:val="25"/>
          <w:lang w:val="en-US"/>
        </w:rPr>
        <w:t xml:space="preserve"> These facilities must be made available in each administrative unit such as a district in proportion with the need of population living there. </w:t>
      </w:r>
    </w:p>
    <w:p w:rsidR="00B77B4E" w:rsidRPr="00424F64" w:rsidRDefault="00B77B4E"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t>Fourthly, the law must recognize that most people do not require in</w:t>
      </w:r>
      <w:r w:rsidR="00765F2A">
        <w:rPr>
          <w:rFonts w:ascii="Times New Roman" w:hAnsi="Times New Roman" w:cs="Times New Roman"/>
          <w:sz w:val="25"/>
          <w:szCs w:val="25"/>
          <w:lang w:val="en-US"/>
        </w:rPr>
        <w:t>-</w:t>
      </w:r>
      <w:r w:rsidRPr="00424F64">
        <w:rPr>
          <w:rFonts w:ascii="Times New Roman" w:hAnsi="Times New Roman" w:cs="Times New Roman"/>
          <w:sz w:val="25"/>
          <w:szCs w:val="25"/>
          <w:lang w:val="en-US"/>
        </w:rPr>
        <w:t>patient care and such people must receive care in the community. Hospital admissions must be with the patient’</w:t>
      </w:r>
      <w:r w:rsidR="00FA5C3D" w:rsidRPr="00424F64">
        <w:rPr>
          <w:rFonts w:ascii="Times New Roman" w:hAnsi="Times New Roman" w:cs="Times New Roman"/>
          <w:sz w:val="25"/>
          <w:szCs w:val="25"/>
          <w:lang w:val="en-US"/>
        </w:rPr>
        <w:t xml:space="preserve">s written consent in most cases. If the patient has difficulty in </w:t>
      </w:r>
      <w:r w:rsidR="00135079" w:rsidRPr="00424F64">
        <w:rPr>
          <w:rFonts w:ascii="Times New Roman" w:hAnsi="Times New Roman" w:cs="Times New Roman"/>
          <w:sz w:val="25"/>
          <w:szCs w:val="25"/>
          <w:lang w:val="en-US"/>
        </w:rPr>
        <w:t xml:space="preserve">exercising his legal capacity owing to his impaired mental state, he must be provided with adequate support. The support person must be of patient’s choice as far as possible and in case he cannot find one, the state must provide the support at its expense. The law should also create machinery </w:t>
      </w:r>
      <w:r w:rsidR="00E737A0" w:rsidRPr="00424F64">
        <w:rPr>
          <w:rFonts w:ascii="Times New Roman" w:hAnsi="Times New Roman" w:cs="Times New Roman"/>
          <w:sz w:val="25"/>
          <w:szCs w:val="25"/>
          <w:lang w:val="en-US"/>
        </w:rPr>
        <w:t xml:space="preserve">to ensure that the support provided to the patient does not abuse his position of trust and confidentiality. </w:t>
      </w:r>
    </w:p>
    <w:p w:rsidR="00E737A0" w:rsidRPr="00424F64" w:rsidRDefault="00E737A0"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t xml:space="preserve">Fifthly, the existing law keeps mum on the point of compulsory treatment. </w:t>
      </w:r>
      <w:r w:rsidR="00DF739A" w:rsidRPr="00424F64">
        <w:rPr>
          <w:rFonts w:ascii="Times New Roman" w:hAnsi="Times New Roman" w:cs="Times New Roman"/>
          <w:sz w:val="25"/>
          <w:szCs w:val="25"/>
          <w:lang w:val="en-US"/>
        </w:rPr>
        <w:t xml:space="preserve">This could result into massive human rights violations. Taking cue from CRPD, the Indian law must provide for treatment of mentally ill persons only on the basis of their free and informed consent. The issues of harm to self and others or need for treatment should be considered in a new way. </w:t>
      </w:r>
      <w:r w:rsidR="00000ECF" w:rsidRPr="00424F64">
        <w:rPr>
          <w:rFonts w:ascii="Times New Roman" w:hAnsi="Times New Roman" w:cs="Times New Roman"/>
          <w:sz w:val="25"/>
          <w:szCs w:val="25"/>
          <w:lang w:val="en-US"/>
        </w:rPr>
        <w:t>Detention and compulsory treatment on these grounds must be for a very short duration and the necessity for such measures must be convincingly shown to exist. It must be periodically reviewed. The Indian judiciary is very slow to act on these matters and hence,</w:t>
      </w:r>
      <w:r w:rsidR="008D2735" w:rsidRPr="00424F64">
        <w:rPr>
          <w:rFonts w:ascii="Times New Roman" w:hAnsi="Times New Roman" w:cs="Times New Roman"/>
          <w:sz w:val="25"/>
          <w:szCs w:val="25"/>
          <w:lang w:val="en-US"/>
        </w:rPr>
        <w:t xml:space="preserve"> law must provide for training</w:t>
      </w:r>
      <w:r w:rsidR="00000ECF" w:rsidRPr="00424F64">
        <w:rPr>
          <w:rFonts w:ascii="Times New Roman" w:hAnsi="Times New Roman" w:cs="Times New Roman"/>
          <w:sz w:val="25"/>
          <w:szCs w:val="25"/>
          <w:lang w:val="en-US"/>
        </w:rPr>
        <w:t xml:space="preserve"> </w:t>
      </w:r>
      <w:r w:rsidR="008D2735" w:rsidRPr="00424F64">
        <w:rPr>
          <w:rFonts w:ascii="Times New Roman" w:hAnsi="Times New Roman" w:cs="Times New Roman"/>
          <w:sz w:val="25"/>
          <w:szCs w:val="25"/>
          <w:lang w:val="en-US"/>
        </w:rPr>
        <w:t xml:space="preserve">large number of experts in this field </w:t>
      </w:r>
      <w:r w:rsidR="00000ECF" w:rsidRPr="00424F64">
        <w:rPr>
          <w:rFonts w:ascii="Times New Roman" w:hAnsi="Times New Roman" w:cs="Times New Roman"/>
          <w:sz w:val="25"/>
          <w:szCs w:val="25"/>
          <w:lang w:val="en-US"/>
        </w:rPr>
        <w:t>and they must be given quasi-judicial powers under the genera</w:t>
      </w:r>
      <w:r w:rsidR="008D2735" w:rsidRPr="00424F64">
        <w:rPr>
          <w:rFonts w:ascii="Times New Roman" w:hAnsi="Times New Roman" w:cs="Times New Roman"/>
          <w:sz w:val="25"/>
          <w:szCs w:val="25"/>
          <w:lang w:val="en-US"/>
        </w:rPr>
        <w:t>l supervision of higher courts to expedite the</w:t>
      </w:r>
      <w:r w:rsidR="00FE3F26">
        <w:rPr>
          <w:rFonts w:ascii="Times New Roman" w:hAnsi="Times New Roman" w:cs="Times New Roman"/>
          <w:sz w:val="25"/>
          <w:szCs w:val="25"/>
          <w:lang w:val="en-US"/>
        </w:rPr>
        <w:t xml:space="preserve"> entir</w:t>
      </w:r>
      <w:r w:rsidR="008D2735" w:rsidRPr="00424F64">
        <w:rPr>
          <w:rFonts w:ascii="Times New Roman" w:hAnsi="Times New Roman" w:cs="Times New Roman"/>
          <w:sz w:val="25"/>
          <w:szCs w:val="25"/>
          <w:lang w:val="en-US"/>
        </w:rPr>
        <w:t xml:space="preserve">e process. </w:t>
      </w:r>
      <w:r w:rsidR="003018FA" w:rsidRPr="00424F64">
        <w:rPr>
          <w:rFonts w:ascii="Times New Roman" w:hAnsi="Times New Roman" w:cs="Times New Roman"/>
          <w:sz w:val="25"/>
          <w:szCs w:val="25"/>
          <w:lang w:val="en-US"/>
        </w:rPr>
        <w:t xml:space="preserve">The law must also provide for punishment to abusers and compensation to victims in case of human right violations of mentally ill persons. </w:t>
      </w:r>
    </w:p>
    <w:p w:rsidR="008D2735" w:rsidRPr="00424F64" w:rsidRDefault="008D2735"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t>Sixthly</w:t>
      </w:r>
      <w:r w:rsidR="00AB5BCD">
        <w:rPr>
          <w:rFonts w:ascii="Times New Roman" w:hAnsi="Times New Roman" w:cs="Times New Roman"/>
          <w:sz w:val="25"/>
          <w:szCs w:val="25"/>
          <w:lang w:val="en-US"/>
        </w:rPr>
        <w:t xml:space="preserve">, the law must also consider </w:t>
      </w:r>
      <w:proofErr w:type="gramStart"/>
      <w:r w:rsidR="00AB5BCD">
        <w:rPr>
          <w:rFonts w:ascii="Times New Roman" w:hAnsi="Times New Roman" w:cs="Times New Roman"/>
          <w:sz w:val="25"/>
          <w:szCs w:val="25"/>
          <w:lang w:val="en-US"/>
        </w:rPr>
        <w:t xml:space="preserve">to </w:t>
      </w:r>
      <w:r w:rsidRPr="00424F64">
        <w:rPr>
          <w:rFonts w:ascii="Times New Roman" w:hAnsi="Times New Roman" w:cs="Times New Roman"/>
          <w:sz w:val="25"/>
          <w:szCs w:val="25"/>
          <w:lang w:val="en-US"/>
        </w:rPr>
        <w:t>create</w:t>
      </w:r>
      <w:proofErr w:type="gramEnd"/>
      <w:r w:rsidRPr="00424F64">
        <w:rPr>
          <w:rFonts w:ascii="Times New Roman" w:hAnsi="Times New Roman" w:cs="Times New Roman"/>
          <w:sz w:val="25"/>
          <w:szCs w:val="25"/>
          <w:lang w:val="en-US"/>
        </w:rPr>
        <w:t xml:space="preserve"> support systems for families and caregivers of mentally ill persons. Today the family members are forced to give covert medications to their ill relatives because the society does not provide any alternative </w:t>
      </w:r>
      <w:r w:rsidR="00AB5BCD">
        <w:rPr>
          <w:rFonts w:ascii="Times New Roman" w:hAnsi="Times New Roman" w:cs="Times New Roman"/>
          <w:sz w:val="25"/>
          <w:szCs w:val="25"/>
          <w:lang w:val="en-US"/>
        </w:rPr>
        <w:t>viable structure</w:t>
      </w:r>
      <w:r w:rsidR="003018FA" w:rsidRPr="00424F64">
        <w:rPr>
          <w:rFonts w:ascii="Times New Roman" w:hAnsi="Times New Roman" w:cs="Times New Roman"/>
          <w:sz w:val="25"/>
          <w:szCs w:val="25"/>
          <w:lang w:val="en-US"/>
        </w:rPr>
        <w:t xml:space="preserve">. </w:t>
      </w:r>
    </w:p>
    <w:p w:rsidR="003018FA" w:rsidRDefault="003018FA" w:rsidP="00424F64">
      <w:pPr>
        <w:spacing w:line="360" w:lineRule="auto"/>
        <w:jc w:val="both"/>
        <w:rPr>
          <w:rFonts w:ascii="Times New Roman" w:hAnsi="Times New Roman" w:cs="Times New Roman"/>
          <w:sz w:val="25"/>
          <w:szCs w:val="25"/>
          <w:lang w:val="en-US"/>
        </w:rPr>
      </w:pPr>
      <w:r w:rsidRPr="00424F64">
        <w:rPr>
          <w:rFonts w:ascii="Times New Roman" w:hAnsi="Times New Roman" w:cs="Times New Roman"/>
          <w:sz w:val="25"/>
          <w:szCs w:val="25"/>
          <w:lang w:val="en-US"/>
        </w:rPr>
        <w:t xml:space="preserve">Although current Indian mental health law does not deal with intellectual disabilities, similar changes can also be brought about to </w:t>
      </w:r>
      <w:r w:rsidR="00424F64" w:rsidRPr="00424F64">
        <w:rPr>
          <w:rFonts w:ascii="Times New Roman" w:hAnsi="Times New Roman" w:cs="Times New Roman"/>
          <w:sz w:val="25"/>
          <w:szCs w:val="25"/>
          <w:lang w:val="en-US"/>
        </w:rPr>
        <w:t xml:space="preserve">law relating to their care and treatment. </w:t>
      </w:r>
    </w:p>
    <w:p w:rsidR="00AB5BCD" w:rsidRPr="00424F64" w:rsidRDefault="00AB5BCD" w:rsidP="00424F64">
      <w:pPr>
        <w:spacing w:line="360" w:lineRule="auto"/>
        <w:jc w:val="both"/>
        <w:rPr>
          <w:rFonts w:ascii="Times New Roman" w:hAnsi="Times New Roman" w:cs="Times New Roman"/>
          <w:sz w:val="25"/>
          <w:szCs w:val="25"/>
          <w:lang w:val="en-US"/>
        </w:rPr>
      </w:pPr>
    </w:p>
    <w:p w:rsidR="005D4A03" w:rsidRPr="00424F64" w:rsidRDefault="005D4A03" w:rsidP="00424F64">
      <w:pPr>
        <w:spacing w:line="360" w:lineRule="auto"/>
        <w:jc w:val="both"/>
        <w:rPr>
          <w:rFonts w:ascii="Times New Roman" w:hAnsi="Times New Roman" w:cs="Times New Roman"/>
          <w:sz w:val="25"/>
          <w:szCs w:val="25"/>
          <w:lang w:val="en-US"/>
        </w:rPr>
      </w:pPr>
    </w:p>
    <w:sectPr w:rsidR="005D4A03" w:rsidRPr="00424F64" w:rsidSect="004F40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3D3" w:rsidRDefault="004A03D3" w:rsidP="005C3605">
      <w:pPr>
        <w:spacing w:after="0" w:line="240" w:lineRule="auto"/>
      </w:pPr>
      <w:r>
        <w:separator/>
      </w:r>
    </w:p>
  </w:endnote>
  <w:endnote w:type="continuationSeparator" w:id="0">
    <w:p w:rsidR="004A03D3" w:rsidRDefault="004A03D3" w:rsidP="005C36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3D3" w:rsidRDefault="004A03D3" w:rsidP="005C3605">
      <w:pPr>
        <w:spacing w:after="0" w:line="240" w:lineRule="auto"/>
      </w:pPr>
      <w:r>
        <w:separator/>
      </w:r>
    </w:p>
  </w:footnote>
  <w:footnote w:type="continuationSeparator" w:id="0">
    <w:p w:rsidR="004A03D3" w:rsidRDefault="004A03D3" w:rsidP="005C36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applyBreakingRules/>
    <w:useFELayout/>
  </w:compat>
  <w:rsids>
    <w:rsidRoot w:val="003C46BB"/>
    <w:rsid w:val="00000ECF"/>
    <w:rsid w:val="00050521"/>
    <w:rsid w:val="000D5DF0"/>
    <w:rsid w:val="00135079"/>
    <w:rsid w:val="001F3E20"/>
    <w:rsid w:val="002B1F91"/>
    <w:rsid w:val="002B3678"/>
    <w:rsid w:val="002E7795"/>
    <w:rsid w:val="003018FA"/>
    <w:rsid w:val="003369B3"/>
    <w:rsid w:val="003868E0"/>
    <w:rsid w:val="003C46BB"/>
    <w:rsid w:val="00424F64"/>
    <w:rsid w:val="00463A0A"/>
    <w:rsid w:val="004668E9"/>
    <w:rsid w:val="004A03D3"/>
    <w:rsid w:val="004F4017"/>
    <w:rsid w:val="00525875"/>
    <w:rsid w:val="005C3605"/>
    <w:rsid w:val="005D4A03"/>
    <w:rsid w:val="005E79FF"/>
    <w:rsid w:val="00686CD9"/>
    <w:rsid w:val="006F30E8"/>
    <w:rsid w:val="00765F2A"/>
    <w:rsid w:val="007810C0"/>
    <w:rsid w:val="007977B2"/>
    <w:rsid w:val="00801706"/>
    <w:rsid w:val="00812CA7"/>
    <w:rsid w:val="00895B5D"/>
    <w:rsid w:val="008D2735"/>
    <w:rsid w:val="009711C8"/>
    <w:rsid w:val="009A4B7C"/>
    <w:rsid w:val="00A20CD4"/>
    <w:rsid w:val="00AB5BCD"/>
    <w:rsid w:val="00B77B4E"/>
    <w:rsid w:val="00BF0886"/>
    <w:rsid w:val="00CD6F27"/>
    <w:rsid w:val="00DF739A"/>
    <w:rsid w:val="00E22BF8"/>
    <w:rsid w:val="00E4368C"/>
    <w:rsid w:val="00E737A0"/>
    <w:rsid w:val="00EB32C0"/>
    <w:rsid w:val="00ED59B5"/>
    <w:rsid w:val="00EE2C7F"/>
    <w:rsid w:val="00F3076A"/>
    <w:rsid w:val="00FA5C3D"/>
    <w:rsid w:val="00FB027C"/>
    <w:rsid w:val="00FE3F26"/>
  </w:rsids>
  <m:mathPr>
    <m:mathFont m:val="Cambria Math"/>
    <m:brkBin m:val="before"/>
    <m:brkBinSub m:val="--"/>
    <m:smallFrac m:val="off"/>
    <m:dispDef/>
    <m:lMargin m:val="0"/>
    <m:rMargin m:val="0"/>
    <m:defJc m:val="centerGroup"/>
    <m:wrapIndent m:val="1440"/>
    <m:intLim m:val="subSup"/>
    <m:naryLim m:val="undOvr"/>
  </m:mathPr>
  <w:themeFontLang w:val="en-IN"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IN" w:eastAsia="zh-TW"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0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360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3605"/>
  </w:style>
  <w:style w:type="paragraph" w:styleId="Footer">
    <w:name w:val="footer"/>
    <w:basedOn w:val="Normal"/>
    <w:link w:val="FooterChar"/>
    <w:uiPriority w:val="99"/>
    <w:semiHidden/>
    <w:unhideWhenUsed/>
    <w:rsid w:val="005C360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C36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5</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2014-03-30T13:26:00Z</dcterms:created>
  <dcterms:modified xsi:type="dcterms:W3CDTF">2014-03-31T07:51:00Z</dcterms:modified>
</cp:coreProperties>
</file>