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9DC" w:rsidRPr="000D2B5B" w:rsidRDefault="005A0C90" w:rsidP="00D22B43">
      <w:pPr>
        <w:rPr>
          <w:sz w:val="36"/>
          <w:szCs w:val="36"/>
        </w:rPr>
      </w:pPr>
      <w:r w:rsidRPr="000D2B5B">
        <w:rPr>
          <w:sz w:val="36"/>
          <w:szCs w:val="36"/>
        </w:rPr>
        <w:t>Seat no# 3662 (Three thousand six hundred and sixty two)</w:t>
      </w:r>
    </w:p>
    <w:p w:rsidR="005A0C90" w:rsidRPr="000D2B5B" w:rsidRDefault="003E0D73" w:rsidP="00D22B43">
      <w:pPr>
        <w:rPr>
          <w:sz w:val="36"/>
          <w:szCs w:val="36"/>
        </w:rPr>
      </w:pPr>
      <w:r w:rsidRPr="000D2B5B">
        <w:rPr>
          <w:sz w:val="36"/>
          <w:szCs w:val="36"/>
        </w:rPr>
        <w:t xml:space="preserve">Subject:  </w:t>
      </w:r>
      <w:r w:rsidR="001F25F8">
        <w:rPr>
          <w:sz w:val="36"/>
          <w:szCs w:val="36"/>
        </w:rPr>
        <w:t>Comparative law</w:t>
      </w:r>
    </w:p>
    <w:p w:rsidR="001D4E44" w:rsidRPr="000D2B5B" w:rsidRDefault="001D4E44" w:rsidP="00D22B43">
      <w:pPr>
        <w:rPr>
          <w:sz w:val="36"/>
          <w:szCs w:val="36"/>
        </w:rPr>
      </w:pPr>
      <w:r w:rsidRPr="000D2B5B">
        <w:rPr>
          <w:sz w:val="36"/>
          <w:szCs w:val="36"/>
        </w:rPr>
        <w:t>4</w:t>
      </w:r>
      <w:r w:rsidRPr="000D2B5B">
        <w:rPr>
          <w:sz w:val="36"/>
          <w:szCs w:val="36"/>
          <w:vertAlign w:val="superscript"/>
        </w:rPr>
        <w:t>th</w:t>
      </w:r>
      <w:r w:rsidRPr="000D2B5B">
        <w:rPr>
          <w:sz w:val="36"/>
          <w:szCs w:val="36"/>
        </w:rPr>
        <w:t xml:space="preserve"> B.S.L. 8</w:t>
      </w:r>
      <w:r w:rsidRPr="000D2B5B">
        <w:rPr>
          <w:sz w:val="36"/>
          <w:szCs w:val="36"/>
          <w:vertAlign w:val="superscript"/>
        </w:rPr>
        <w:t>th</w:t>
      </w:r>
      <w:r w:rsidRPr="000D2B5B">
        <w:rPr>
          <w:sz w:val="36"/>
          <w:szCs w:val="36"/>
        </w:rPr>
        <w:t xml:space="preserve"> semester (2003 pattern)</w:t>
      </w:r>
    </w:p>
    <w:p w:rsidR="001D4E44" w:rsidRPr="000D2B5B" w:rsidRDefault="00CF2887" w:rsidP="00D22B43">
      <w:pPr>
        <w:rPr>
          <w:sz w:val="36"/>
          <w:szCs w:val="36"/>
        </w:rPr>
      </w:pPr>
      <w:r>
        <w:rPr>
          <w:sz w:val="36"/>
          <w:szCs w:val="36"/>
        </w:rPr>
        <w:t xml:space="preserve">Friday </w:t>
      </w:r>
      <w:r w:rsidR="00A662A0" w:rsidRPr="000D2B5B">
        <w:rPr>
          <w:sz w:val="36"/>
          <w:szCs w:val="36"/>
        </w:rPr>
        <w:t xml:space="preserve">April </w:t>
      </w:r>
      <w:r>
        <w:rPr>
          <w:sz w:val="36"/>
          <w:szCs w:val="36"/>
        </w:rPr>
        <w:t>13th</w:t>
      </w:r>
      <w:r w:rsidR="00A662A0" w:rsidRPr="000D2B5B">
        <w:rPr>
          <w:sz w:val="36"/>
          <w:szCs w:val="36"/>
        </w:rPr>
        <w:t>, 2012</w:t>
      </w:r>
    </w:p>
    <w:p w:rsidR="00A43FE0" w:rsidRPr="000D2B5B" w:rsidRDefault="00A43FE0" w:rsidP="003E0D73">
      <w:pPr>
        <w:spacing w:line="240" w:lineRule="auto"/>
        <w:rPr>
          <w:sz w:val="36"/>
          <w:szCs w:val="36"/>
        </w:rPr>
      </w:pPr>
    </w:p>
    <w:p w:rsidR="005F0715" w:rsidRPr="000D2B5B" w:rsidRDefault="005F0715" w:rsidP="003E0D73">
      <w:pPr>
        <w:spacing w:line="240" w:lineRule="auto"/>
        <w:rPr>
          <w:sz w:val="36"/>
          <w:szCs w:val="36"/>
        </w:rPr>
      </w:pPr>
    </w:p>
    <w:p w:rsidR="000D2B5B" w:rsidRDefault="003E0D73" w:rsidP="003E0D73">
      <w:pPr>
        <w:spacing w:line="240" w:lineRule="auto"/>
        <w:rPr>
          <w:sz w:val="36"/>
          <w:szCs w:val="36"/>
        </w:rPr>
      </w:pPr>
      <w:r w:rsidRPr="000D2B5B">
        <w:rPr>
          <w:sz w:val="36"/>
          <w:szCs w:val="36"/>
        </w:rPr>
        <w:t>Ans</w:t>
      </w:r>
      <w:r w:rsidR="006C0CCB" w:rsidRPr="000D2B5B">
        <w:rPr>
          <w:sz w:val="36"/>
          <w:szCs w:val="36"/>
        </w:rPr>
        <w:t xml:space="preserve"> </w:t>
      </w:r>
      <w:r w:rsidR="001F7713">
        <w:rPr>
          <w:sz w:val="36"/>
          <w:szCs w:val="36"/>
        </w:rPr>
        <w:t>1</w:t>
      </w:r>
      <w:r w:rsidR="000D2B5B">
        <w:rPr>
          <w:sz w:val="36"/>
          <w:szCs w:val="36"/>
        </w:rPr>
        <w:t>:</w:t>
      </w:r>
      <w:r w:rsidR="00581D3B">
        <w:rPr>
          <w:sz w:val="36"/>
          <w:szCs w:val="36"/>
        </w:rPr>
        <w:t xml:space="preserve"> COMPARATIVE LAW – MEANING AND DEVELOPMENT</w:t>
      </w:r>
    </w:p>
    <w:p w:rsidR="00581D3B" w:rsidRDefault="00581D3B" w:rsidP="003E0D73">
      <w:pPr>
        <w:spacing w:line="240" w:lineRule="auto"/>
        <w:rPr>
          <w:sz w:val="36"/>
          <w:szCs w:val="36"/>
        </w:rPr>
      </w:pPr>
      <w:r>
        <w:rPr>
          <w:sz w:val="36"/>
          <w:szCs w:val="36"/>
        </w:rPr>
        <w:t>SYNOPSIS</w:t>
      </w:r>
    </w:p>
    <w:p w:rsidR="00581D3B" w:rsidRDefault="00DD5902" w:rsidP="00581D3B">
      <w:pPr>
        <w:pStyle w:val="ListParagraph"/>
        <w:numPr>
          <w:ilvl w:val="0"/>
          <w:numId w:val="1"/>
        </w:numPr>
        <w:spacing w:line="240" w:lineRule="auto"/>
        <w:rPr>
          <w:sz w:val="36"/>
          <w:szCs w:val="36"/>
        </w:rPr>
      </w:pPr>
      <w:r>
        <w:rPr>
          <w:sz w:val="36"/>
          <w:szCs w:val="36"/>
        </w:rPr>
        <w:t xml:space="preserve">Meaning </w:t>
      </w:r>
    </w:p>
    <w:p w:rsidR="00DD5902" w:rsidRDefault="00B844C0" w:rsidP="00581D3B">
      <w:pPr>
        <w:pStyle w:val="ListParagraph"/>
        <w:numPr>
          <w:ilvl w:val="0"/>
          <w:numId w:val="1"/>
        </w:numPr>
        <w:spacing w:line="240" w:lineRule="auto"/>
        <w:rPr>
          <w:sz w:val="36"/>
          <w:szCs w:val="36"/>
        </w:rPr>
      </w:pPr>
      <w:r>
        <w:rPr>
          <w:sz w:val="36"/>
          <w:szCs w:val="36"/>
        </w:rPr>
        <w:t xml:space="preserve">Definitions </w:t>
      </w:r>
    </w:p>
    <w:p w:rsidR="00B844C0" w:rsidRDefault="00353B40" w:rsidP="00581D3B">
      <w:pPr>
        <w:pStyle w:val="ListParagraph"/>
        <w:numPr>
          <w:ilvl w:val="0"/>
          <w:numId w:val="1"/>
        </w:numPr>
        <w:spacing w:line="240" w:lineRule="auto"/>
        <w:rPr>
          <w:sz w:val="36"/>
          <w:szCs w:val="36"/>
        </w:rPr>
      </w:pPr>
      <w:r>
        <w:rPr>
          <w:sz w:val="36"/>
          <w:szCs w:val="36"/>
        </w:rPr>
        <w:t xml:space="preserve">Origin </w:t>
      </w:r>
    </w:p>
    <w:p w:rsidR="00353B40" w:rsidRDefault="00353B40" w:rsidP="00581D3B">
      <w:pPr>
        <w:pStyle w:val="ListParagraph"/>
        <w:numPr>
          <w:ilvl w:val="0"/>
          <w:numId w:val="1"/>
        </w:numPr>
        <w:spacing w:line="240" w:lineRule="auto"/>
        <w:rPr>
          <w:sz w:val="36"/>
          <w:szCs w:val="36"/>
        </w:rPr>
      </w:pPr>
      <w:r>
        <w:rPr>
          <w:sz w:val="36"/>
          <w:szCs w:val="36"/>
        </w:rPr>
        <w:t>Development</w:t>
      </w:r>
    </w:p>
    <w:p w:rsidR="00FF7CD3" w:rsidRDefault="00FF7CD3" w:rsidP="00581D3B">
      <w:pPr>
        <w:pStyle w:val="ListParagraph"/>
        <w:numPr>
          <w:ilvl w:val="0"/>
          <w:numId w:val="1"/>
        </w:numPr>
        <w:spacing w:line="240" w:lineRule="auto"/>
        <w:rPr>
          <w:sz w:val="36"/>
          <w:szCs w:val="36"/>
        </w:rPr>
      </w:pPr>
      <w:r w:rsidRPr="00FF7CD3">
        <w:rPr>
          <w:sz w:val="36"/>
          <w:szCs w:val="36"/>
        </w:rPr>
        <w:t xml:space="preserve">Development in </w:t>
      </w:r>
      <w:r>
        <w:rPr>
          <w:sz w:val="36"/>
          <w:szCs w:val="36"/>
        </w:rPr>
        <w:t>India</w:t>
      </w:r>
    </w:p>
    <w:p w:rsidR="008449CF" w:rsidRDefault="008449CF" w:rsidP="008449CF">
      <w:pPr>
        <w:pStyle w:val="ListParagraph"/>
        <w:numPr>
          <w:ilvl w:val="0"/>
          <w:numId w:val="1"/>
        </w:numPr>
        <w:spacing w:line="240" w:lineRule="auto"/>
        <w:rPr>
          <w:sz w:val="36"/>
          <w:szCs w:val="36"/>
        </w:rPr>
      </w:pPr>
      <w:r w:rsidRPr="008449CF">
        <w:rPr>
          <w:sz w:val="36"/>
          <w:szCs w:val="36"/>
        </w:rPr>
        <w:t>Reasons for its infancy</w:t>
      </w:r>
    </w:p>
    <w:p w:rsidR="00005F7D" w:rsidRDefault="00005F7D" w:rsidP="008449CF">
      <w:pPr>
        <w:pStyle w:val="ListParagraph"/>
        <w:numPr>
          <w:ilvl w:val="0"/>
          <w:numId w:val="1"/>
        </w:numPr>
        <w:spacing w:line="240" w:lineRule="auto"/>
        <w:rPr>
          <w:sz w:val="36"/>
          <w:szCs w:val="36"/>
        </w:rPr>
      </w:pPr>
      <w:r>
        <w:rPr>
          <w:sz w:val="36"/>
          <w:szCs w:val="36"/>
        </w:rPr>
        <w:t>Conclusion</w:t>
      </w:r>
    </w:p>
    <w:p w:rsidR="00005F7D" w:rsidRPr="00005F7D" w:rsidRDefault="00005F7D" w:rsidP="00005F7D">
      <w:pPr>
        <w:spacing w:line="240" w:lineRule="auto"/>
        <w:rPr>
          <w:sz w:val="36"/>
          <w:szCs w:val="36"/>
        </w:rPr>
      </w:pPr>
    </w:p>
    <w:p w:rsidR="008449CF" w:rsidRDefault="008449CF" w:rsidP="008449CF">
      <w:pPr>
        <w:spacing w:line="240" w:lineRule="auto"/>
        <w:rPr>
          <w:sz w:val="36"/>
          <w:szCs w:val="36"/>
        </w:rPr>
      </w:pPr>
    </w:p>
    <w:p w:rsidR="008449CF" w:rsidRDefault="008449CF" w:rsidP="008449CF">
      <w:pPr>
        <w:pStyle w:val="ListParagraph"/>
        <w:numPr>
          <w:ilvl w:val="0"/>
          <w:numId w:val="2"/>
        </w:numPr>
        <w:spacing w:line="240" w:lineRule="auto"/>
        <w:rPr>
          <w:sz w:val="36"/>
          <w:szCs w:val="36"/>
        </w:rPr>
      </w:pPr>
      <w:r>
        <w:rPr>
          <w:sz w:val="36"/>
          <w:szCs w:val="36"/>
        </w:rPr>
        <w:t>Meaning</w:t>
      </w:r>
    </w:p>
    <w:p w:rsidR="008449CF" w:rsidRDefault="008449CF" w:rsidP="008449CF">
      <w:pPr>
        <w:spacing w:line="240" w:lineRule="auto"/>
        <w:rPr>
          <w:sz w:val="36"/>
          <w:szCs w:val="36"/>
        </w:rPr>
      </w:pPr>
    </w:p>
    <w:p w:rsidR="00466A28" w:rsidRDefault="00466A28" w:rsidP="008449CF">
      <w:pPr>
        <w:spacing w:line="240" w:lineRule="auto"/>
        <w:rPr>
          <w:sz w:val="36"/>
          <w:szCs w:val="36"/>
        </w:rPr>
      </w:pPr>
      <w:r>
        <w:rPr>
          <w:sz w:val="36"/>
          <w:szCs w:val="36"/>
        </w:rPr>
        <w:t xml:space="preserve">Comparative law </w:t>
      </w:r>
      <w:r w:rsidR="008170F1">
        <w:rPr>
          <w:sz w:val="36"/>
          <w:szCs w:val="36"/>
        </w:rPr>
        <w:t xml:space="preserve">is not a law in the established sense of the term, and it is a process or a method through which </w:t>
      </w:r>
      <w:r w:rsidR="00BE3870">
        <w:rPr>
          <w:sz w:val="36"/>
          <w:szCs w:val="36"/>
        </w:rPr>
        <w:t xml:space="preserve">different legal systems and their aspects are compared and understood. Therefore, the definitions given by Salmond of the term </w:t>
      </w:r>
      <w:r w:rsidR="00CF5637">
        <w:rPr>
          <w:sz w:val="36"/>
          <w:szCs w:val="36"/>
        </w:rPr>
        <w:t>“</w:t>
      </w:r>
      <w:r w:rsidR="00BE3870">
        <w:rPr>
          <w:sz w:val="36"/>
          <w:szCs w:val="36"/>
        </w:rPr>
        <w:t>law</w:t>
      </w:r>
      <w:r w:rsidR="00CF5637">
        <w:rPr>
          <w:sz w:val="36"/>
          <w:szCs w:val="36"/>
        </w:rPr>
        <w:t>”</w:t>
      </w:r>
      <w:r w:rsidR="00BE3870">
        <w:rPr>
          <w:sz w:val="36"/>
          <w:szCs w:val="36"/>
        </w:rPr>
        <w:t xml:space="preserve"> do not apply to Comparative law. </w:t>
      </w:r>
    </w:p>
    <w:p w:rsidR="0013450C" w:rsidRDefault="0013450C" w:rsidP="008449CF">
      <w:pPr>
        <w:spacing w:line="240" w:lineRule="auto"/>
        <w:rPr>
          <w:sz w:val="36"/>
          <w:szCs w:val="36"/>
        </w:rPr>
      </w:pPr>
      <w:r>
        <w:rPr>
          <w:sz w:val="36"/>
          <w:szCs w:val="36"/>
        </w:rPr>
        <w:lastRenderedPageBreak/>
        <w:t>There arre two school of thoughts over Comparative law being a science or a legal method of study. Lambert and Rebel are of the opinion that Comparative law is a science and hence defining Comparative law as a separate branch of legal sciences, on the other hand Gutteridge</w:t>
      </w:r>
      <w:r w:rsidR="002F00E6">
        <w:rPr>
          <w:sz w:val="36"/>
          <w:szCs w:val="36"/>
        </w:rPr>
        <w:t xml:space="preserve"> and Holland support the view that Comparative law is a </w:t>
      </w:r>
      <w:r w:rsidR="008E76E6">
        <w:rPr>
          <w:sz w:val="36"/>
          <w:szCs w:val="36"/>
        </w:rPr>
        <w:t>legal method of evaluating and comparing different legl systems and their allied aspects and the method of Comparative law could be applied to any branch of law.</w:t>
      </w:r>
    </w:p>
    <w:p w:rsidR="00866F98" w:rsidRDefault="00866F98" w:rsidP="008449CF">
      <w:pPr>
        <w:spacing w:line="240" w:lineRule="auto"/>
        <w:rPr>
          <w:sz w:val="36"/>
          <w:szCs w:val="36"/>
        </w:rPr>
      </w:pPr>
    </w:p>
    <w:p w:rsidR="00866F98" w:rsidRDefault="00DB3396" w:rsidP="009B6FBA">
      <w:pPr>
        <w:pStyle w:val="ListParagraph"/>
        <w:numPr>
          <w:ilvl w:val="0"/>
          <w:numId w:val="2"/>
        </w:numPr>
        <w:spacing w:line="240" w:lineRule="auto"/>
        <w:rPr>
          <w:sz w:val="36"/>
          <w:szCs w:val="36"/>
        </w:rPr>
      </w:pPr>
      <w:r>
        <w:rPr>
          <w:sz w:val="36"/>
          <w:szCs w:val="36"/>
        </w:rPr>
        <w:t>Definitions</w:t>
      </w:r>
    </w:p>
    <w:p w:rsidR="00DB3396" w:rsidRDefault="00DB3396" w:rsidP="00DB3396">
      <w:pPr>
        <w:spacing w:line="240" w:lineRule="auto"/>
        <w:rPr>
          <w:sz w:val="36"/>
          <w:szCs w:val="36"/>
        </w:rPr>
      </w:pPr>
    </w:p>
    <w:p w:rsidR="00DB3396" w:rsidRDefault="00604876" w:rsidP="00DB3396">
      <w:pPr>
        <w:spacing w:line="240" w:lineRule="auto"/>
        <w:rPr>
          <w:sz w:val="36"/>
          <w:szCs w:val="36"/>
        </w:rPr>
      </w:pPr>
      <w:r>
        <w:rPr>
          <w:sz w:val="36"/>
          <w:szCs w:val="36"/>
        </w:rPr>
        <w:t xml:space="preserve">There is no single uniform definition of Comparative law and as has been rightly described by Prof. Gutteridge that </w:t>
      </w:r>
      <w:r w:rsidR="00E018AA">
        <w:rPr>
          <w:sz w:val="36"/>
          <w:szCs w:val="36"/>
        </w:rPr>
        <w:t>different writers have tried to define Comparative law not by its nature but by its object and what it tries to do</w:t>
      </w:r>
      <w:r w:rsidR="0058198E">
        <w:rPr>
          <w:sz w:val="36"/>
          <w:szCs w:val="36"/>
        </w:rPr>
        <w:t>, as is the case with a subject with no subject matter of its own.</w:t>
      </w:r>
    </w:p>
    <w:p w:rsidR="0058198E" w:rsidRDefault="00AC4D8A" w:rsidP="00DB3396">
      <w:pPr>
        <w:spacing w:line="240" w:lineRule="auto"/>
        <w:rPr>
          <w:sz w:val="36"/>
          <w:szCs w:val="36"/>
        </w:rPr>
      </w:pPr>
      <w:r>
        <w:rPr>
          <w:sz w:val="36"/>
          <w:szCs w:val="36"/>
        </w:rPr>
        <w:t>Salmond has described Comparative jurisprudence as the comparative study of different jurisprudential concepts found in different legal systems and deriving conclusions out of that.</w:t>
      </w:r>
    </w:p>
    <w:p w:rsidR="00AC4D8A" w:rsidRDefault="00AC4D8A" w:rsidP="00DB3396">
      <w:pPr>
        <w:spacing w:line="240" w:lineRule="auto"/>
        <w:rPr>
          <w:sz w:val="36"/>
          <w:szCs w:val="36"/>
        </w:rPr>
      </w:pPr>
    </w:p>
    <w:p w:rsidR="006C51C6" w:rsidRDefault="00A323FA" w:rsidP="00A323FA">
      <w:pPr>
        <w:pStyle w:val="ListParagraph"/>
        <w:numPr>
          <w:ilvl w:val="0"/>
          <w:numId w:val="2"/>
        </w:numPr>
        <w:spacing w:line="240" w:lineRule="auto"/>
        <w:rPr>
          <w:sz w:val="36"/>
          <w:szCs w:val="36"/>
        </w:rPr>
      </w:pPr>
      <w:r>
        <w:rPr>
          <w:sz w:val="36"/>
          <w:szCs w:val="36"/>
        </w:rPr>
        <w:t>Origin</w:t>
      </w:r>
    </w:p>
    <w:p w:rsidR="00A323FA" w:rsidRDefault="00A323FA" w:rsidP="00A323FA">
      <w:pPr>
        <w:spacing w:line="240" w:lineRule="auto"/>
        <w:rPr>
          <w:sz w:val="36"/>
          <w:szCs w:val="36"/>
        </w:rPr>
      </w:pPr>
    </w:p>
    <w:p w:rsidR="00A323FA" w:rsidRDefault="00A323FA" w:rsidP="00A323FA">
      <w:pPr>
        <w:spacing w:line="240" w:lineRule="auto"/>
        <w:rPr>
          <w:sz w:val="36"/>
          <w:szCs w:val="36"/>
        </w:rPr>
      </w:pPr>
      <w:r>
        <w:rPr>
          <w:sz w:val="36"/>
          <w:szCs w:val="36"/>
        </w:rPr>
        <w:t xml:space="preserve">It is believed that origin of Comparative law is a recent modern phenomenon but infact, comparative methodology </w:t>
      </w:r>
      <w:r>
        <w:rPr>
          <w:sz w:val="36"/>
          <w:szCs w:val="36"/>
        </w:rPr>
        <w:lastRenderedPageBreak/>
        <w:t xml:space="preserve">can be traced as back as first traces of law, as with the origin of law, its comparison methodology </w:t>
      </w:r>
      <w:r w:rsidR="00721AE0">
        <w:rPr>
          <w:sz w:val="36"/>
          <w:szCs w:val="36"/>
        </w:rPr>
        <w:t>came into existence.</w:t>
      </w:r>
    </w:p>
    <w:p w:rsidR="00721AE0" w:rsidRDefault="00721AE0" w:rsidP="00A323FA">
      <w:pPr>
        <w:spacing w:line="240" w:lineRule="auto"/>
        <w:rPr>
          <w:sz w:val="36"/>
          <w:szCs w:val="36"/>
        </w:rPr>
      </w:pPr>
    </w:p>
    <w:p w:rsidR="00721AE0" w:rsidRDefault="00721AE0" w:rsidP="00721AE0">
      <w:pPr>
        <w:pStyle w:val="ListParagraph"/>
        <w:numPr>
          <w:ilvl w:val="0"/>
          <w:numId w:val="3"/>
        </w:numPr>
        <w:spacing w:line="240" w:lineRule="auto"/>
        <w:rPr>
          <w:sz w:val="36"/>
          <w:szCs w:val="36"/>
        </w:rPr>
      </w:pPr>
      <w:r>
        <w:rPr>
          <w:sz w:val="36"/>
          <w:szCs w:val="36"/>
        </w:rPr>
        <w:t xml:space="preserve">During the early period of Roman empire, Roman rulers visited different states and adopted </w:t>
      </w:r>
      <w:r w:rsidR="0097555A">
        <w:rPr>
          <w:sz w:val="36"/>
          <w:szCs w:val="36"/>
        </w:rPr>
        <w:t>the</w:t>
      </w:r>
      <w:r w:rsidR="009E0BA5">
        <w:rPr>
          <w:sz w:val="36"/>
          <w:szCs w:val="36"/>
        </w:rPr>
        <w:t xml:space="preserve"> concept</w:t>
      </w:r>
      <w:r w:rsidR="0097555A">
        <w:rPr>
          <w:sz w:val="36"/>
          <w:szCs w:val="36"/>
        </w:rPr>
        <w:t>s</w:t>
      </w:r>
      <w:r w:rsidR="009E0BA5">
        <w:rPr>
          <w:sz w:val="36"/>
          <w:szCs w:val="36"/>
        </w:rPr>
        <w:t xml:space="preserve"> of law which they found favourable for their own states.</w:t>
      </w:r>
    </w:p>
    <w:p w:rsidR="009E0BA5" w:rsidRDefault="00DE0DD5" w:rsidP="00721AE0">
      <w:pPr>
        <w:pStyle w:val="ListParagraph"/>
        <w:numPr>
          <w:ilvl w:val="0"/>
          <w:numId w:val="3"/>
        </w:numPr>
        <w:spacing w:line="240" w:lineRule="auto"/>
        <w:rPr>
          <w:sz w:val="36"/>
          <w:szCs w:val="36"/>
        </w:rPr>
      </w:pPr>
      <w:r>
        <w:rPr>
          <w:sz w:val="36"/>
          <w:szCs w:val="36"/>
        </w:rPr>
        <w:t>By using the comparative methodology, first attempt of writing down the laws was in the form of “12 Tables”, which though was just a basic collection of rules, still Romans describe it as their starting point.</w:t>
      </w:r>
    </w:p>
    <w:p w:rsidR="00E86913" w:rsidRDefault="00A96F7F" w:rsidP="00721AE0">
      <w:pPr>
        <w:pStyle w:val="ListParagraph"/>
        <w:numPr>
          <w:ilvl w:val="0"/>
          <w:numId w:val="3"/>
        </w:numPr>
        <w:spacing w:line="240" w:lineRule="auto"/>
        <w:rPr>
          <w:sz w:val="36"/>
          <w:szCs w:val="36"/>
        </w:rPr>
      </w:pPr>
      <w:r>
        <w:rPr>
          <w:sz w:val="36"/>
          <w:szCs w:val="36"/>
        </w:rPr>
        <w:t>Like the Romans, the Greek rulers also adopted laws from other states and thus a healthy respect for other laws and the readiness to learn and adopt was there.</w:t>
      </w:r>
    </w:p>
    <w:p w:rsidR="00A96F7F" w:rsidRDefault="00A96F7F" w:rsidP="00F7597B">
      <w:pPr>
        <w:spacing w:line="240" w:lineRule="auto"/>
        <w:rPr>
          <w:sz w:val="36"/>
          <w:szCs w:val="36"/>
        </w:rPr>
      </w:pPr>
    </w:p>
    <w:p w:rsidR="00F7597B" w:rsidRDefault="00F55271" w:rsidP="00F55271">
      <w:pPr>
        <w:pStyle w:val="ListParagraph"/>
        <w:numPr>
          <w:ilvl w:val="0"/>
          <w:numId w:val="2"/>
        </w:numPr>
        <w:spacing w:line="240" w:lineRule="auto"/>
        <w:rPr>
          <w:sz w:val="36"/>
          <w:szCs w:val="36"/>
        </w:rPr>
      </w:pPr>
      <w:r>
        <w:rPr>
          <w:sz w:val="36"/>
          <w:szCs w:val="36"/>
        </w:rPr>
        <w:t xml:space="preserve">Development </w:t>
      </w:r>
    </w:p>
    <w:p w:rsidR="00F55271" w:rsidRDefault="00F55271" w:rsidP="00F55271">
      <w:pPr>
        <w:spacing w:line="240" w:lineRule="auto"/>
        <w:rPr>
          <w:sz w:val="36"/>
          <w:szCs w:val="36"/>
        </w:rPr>
      </w:pPr>
    </w:p>
    <w:p w:rsidR="00F55271" w:rsidRDefault="00F55271" w:rsidP="00F55271">
      <w:pPr>
        <w:spacing w:line="240" w:lineRule="auto"/>
        <w:rPr>
          <w:sz w:val="36"/>
          <w:szCs w:val="36"/>
        </w:rPr>
      </w:pPr>
      <w:r>
        <w:rPr>
          <w:sz w:val="36"/>
          <w:szCs w:val="36"/>
        </w:rPr>
        <w:t>The development of Comparative law was slow in the starting and it was given importance only after the latter part of the 19</w:t>
      </w:r>
      <w:r w:rsidRPr="00F55271">
        <w:rPr>
          <w:sz w:val="36"/>
          <w:szCs w:val="36"/>
          <w:vertAlign w:val="superscript"/>
        </w:rPr>
        <w:t>th</w:t>
      </w:r>
      <w:r>
        <w:rPr>
          <w:sz w:val="36"/>
          <w:szCs w:val="36"/>
        </w:rPr>
        <w:t xml:space="preserve"> century.</w:t>
      </w:r>
    </w:p>
    <w:p w:rsidR="00F55271" w:rsidRDefault="00F55271" w:rsidP="00F55271">
      <w:pPr>
        <w:spacing w:line="240" w:lineRule="auto"/>
        <w:rPr>
          <w:sz w:val="36"/>
          <w:szCs w:val="36"/>
        </w:rPr>
      </w:pPr>
    </w:p>
    <w:p w:rsidR="00F55271" w:rsidRDefault="00F55271" w:rsidP="00F55271">
      <w:pPr>
        <w:pStyle w:val="ListParagraph"/>
        <w:numPr>
          <w:ilvl w:val="0"/>
          <w:numId w:val="4"/>
        </w:numPr>
        <w:spacing w:line="240" w:lineRule="auto"/>
        <w:rPr>
          <w:sz w:val="36"/>
          <w:szCs w:val="36"/>
        </w:rPr>
      </w:pPr>
      <w:r>
        <w:rPr>
          <w:sz w:val="36"/>
          <w:szCs w:val="36"/>
        </w:rPr>
        <w:t xml:space="preserve">In the middle ages, </w:t>
      </w:r>
      <w:r w:rsidR="00C47BC7">
        <w:rPr>
          <w:sz w:val="36"/>
          <w:szCs w:val="36"/>
        </w:rPr>
        <w:t xml:space="preserve">the only effort for comparing laws and writing it down was initiated </w:t>
      </w:r>
      <w:r w:rsidR="00B431CB">
        <w:rPr>
          <w:sz w:val="36"/>
          <w:szCs w:val="36"/>
        </w:rPr>
        <w:t>by Justinian in the ROMAN EMPIRE AND IT WAS REFERRED TIO to as Corpus Juris, but due to the fall of Roman empire, Corpus Juris was left incomplete.</w:t>
      </w:r>
    </w:p>
    <w:p w:rsidR="00B431CB" w:rsidRDefault="00B35D81" w:rsidP="00F55271">
      <w:pPr>
        <w:pStyle w:val="ListParagraph"/>
        <w:numPr>
          <w:ilvl w:val="0"/>
          <w:numId w:val="4"/>
        </w:numPr>
        <w:spacing w:line="240" w:lineRule="auto"/>
        <w:rPr>
          <w:sz w:val="36"/>
          <w:szCs w:val="36"/>
        </w:rPr>
      </w:pPr>
      <w:r>
        <w:rPr>
          <w:sz w:val="36"/>
          <w:szCs w:val="36"/>
        </w:rPr>
        <w:t xml:space="preserve">It was during the renaissance period, that jurists began the work of comparing and started working on </w:t>
      </w:r>
      <w:r>
        <w:rPr>
          <w:sz w:val="36"/>
          <w:szCs w:val="36"/>
        </w:rPr>
        <w:lastRenderedPageBreak/>
        <w:t xml:space="preserve">the Corpus Juris which was left incomplete then. They revived the Roman law and </w:t>
      </w:r>
      <w:r w:rsidR="00DD729B">
        <w:rPr>
          <w:sz w:val="36"/>
          <w:szCs w:val="36"/>
        </w:rPr>
        <w:t>began to expand its horizons.</w:t>
      </w:r>
    </w:p>
    <w:p w:rsidR="00DD729B" w:rsidRDefault="00054876" w:rsidP="00F55271">
      <w:pPr>
        <w:pStyle w:val="ListParagraph"/>
        <w:numPr>
          <w:ilvl w:val="0"/>
          <w:numId w:val="4"/>
        </w:numPr>
        <w:spacing w:line="240" w:lineRule="auto"/>
        <w:rPr>
          <w:sz w:val="36"/>
          <w:szCs w:val="36"/>
        </w:rPr>
      </w:pPr>
      <w:r>
        <w:rPr>
          <w:sz w:val="36"/>
          <w:szCs w:val="36"/>
        </w:rPr>
        <w:t>In the 14</w:t>
      </w:r>
      <w:r w:rsidRPr="00054876">
        <w:rPr>
          <w:sz w:val="36"/>
          <w:szCs w:val="36"/>
          <w:vertAlign w:val="superscript"/>
        </w:rPr>
        <w:t>th</w:t>
      </w:r>
      <w:r>
        <w:rPr>
          <w:sz w:val="36"/>
          <w:szCs w:val="36"/>
        </w:rPr>
        <w:t xml:space="preserve"> and 15</w:t>
      </w:r>
      <w:r w:rsidRPr="00054876">
        <w:rPr>
          <w:sz w:val="36"/>
          <w:szCs w:val="36"/>
          <w:vertAlign w:val="superscript"/>
        </w:rPr>
        <w:t>th</w:t>
      </w:r>
      <w:r>
        <w:rPr>
          <w:sz w:val="36"/>
          <w:szCs w:val="36"/>
        </w:rPr>
        <w:t xml:space="preserve"> century, Roman law was redefined into natural law, but still the effectiveness of the comparative law remained low due to less interest.</w:t>
      </w:r>
    </w:p>
    <w:p w:rsidR="001748BE" w:rsidRDefault="00F24523" w:rsidP="00F55271">
      <w:pPr>
        <w:pStyle w:val="ListParagraph"/>
        <w:numPr>
          <w:ilvl w:val="0"/>
          <w:numId w:val="4"/>
        </w:numPr>
        <w:spacing w:line="240" w:lineRule="auto"/>
        <w:rPr>
          <w:sz w:val="36"/>
          <w:szCs w:val="36"/>
        </w:rPr>
      </w:pPr>
      <w:r>
        <w:rPr>
          <w:sz w:val="36"/>
          <w:szCs w:val="36"/>
        </w:rPr>
        <w:t>In the 18</w:t>
      </w:r>
      <w:r w:rsidRPr="00F24523">
        <w:rPr>
          <w:sz w:val="36"/>
          <w:szCs w:val="36"/>
          <w:vertAlign w:val="superscript"/>
        </w:rPr>
        <w:t>th</w:t>
      </w:r>
      <w:r>
        <w:rPr>
          <w:sz w:val="36"/>
          <w:szCs w:val="36"/>
        </w:rPr>
        <w:t xml:space="preserve"> and the 19</w:t>
      </w:r>
      <w:r w:rsidRPr="00F24523">
        <w:rPr>
          <w:sz w:val="36"/>
          <w:szCs w:val="36"/>
          <w:vertAlign w:val="superscript"/>
        </w:rPr>
        <w:t>th</w:t>
      </w:r>
      <w:r>
        <w:rPr>
          <w:sz w:val="36"/>
          <w:szCs w:val="36"/>
        </w:rPr>
        <w:t xml:space="preserve"> century, </w:t>
      </w:r>
      <w:r w:rsidR="005D04B5">
        <w:rPr>
          <w:sz w:val="36"/>
          <w:szCs w:val="36"/>
        </w:rPr>
        <w:t>the French and the Germans began to codify their laws and for the same started looking in other jurisdictions for comparing and developing their own concepts of law.</w:t>
      </w:r>
    </w:p>
    <w:p w:rsidR="005D04B5" w:rsidRDefault="005D04B5" w:rsidP="00F55271">
      <w:pPr>
        <w:pStyle w:val="ListParagraph"/>
        <w:numPr>
          <w:ilvl w:val="0"/>
          <w:numId w:val="4"/>
        </w:numPr>
        <w:spacing w:line="240" w:lineRule="auto"/>
        <w:rPr>
          <w:sz w:val="36"/>
          <w:szCs w:val="36"/>
        </w:rPr>
      </w:pPr>
      <w:r>
        <w:rPr>
          <w:sz w:val="36"/>
          <w:szCs w:val="36"/>
        </w:rPr>
        <w:t>In the 19</w:t>
      </w:r>
      <w:r w:rsidRPr="005D04B5">
        <w:rPr>
          <w:sz w:val="36"/>
          <w:szCs w:val="36"/>
          <w:vertAlign w:val="superscript"/>
        </w:rPr>
        <w:t>th</w:t>
      </w:r>
      <w:r>
        <w:rPr>
          <w:sz w:val="36"/>
          <w:szCs w:val="36"/>
        </w:rPr>
        <w:t xml:space="preserve"> century, the lawyers in England discarded the concept of comparative study as they considered their own laws superior and did not </w:t>
      </w:r>
      <w:r w:rsidR="009F5810">
        <w:rPr>
          <w:sz w:val="36"/>
          <w:szCs w:val="36"/>
        </w:rPr>
        <w:t>consider importing foreign law and concepts.</w:t>
      </w:r>
    </w:p>
    <w:p w:rsidR="009F5810" w:rsidRDefault="009F5810" w:rsidP="00F55271">
      <w:pPr>
        <w:pStyle w:val="ListParagraph"/>
        <w:numPr>
          <w:ilvl w:val="0"/>
          <w:numId w:val="4"/>
        </w:numPr>
        <w:spacing w:line="240" w:lineRule="auto"/>
        <w:rPr>
          <w:sz w:val="36"/>
          <w:szCs w:val="36"/>
        </w:rPr>
      </w:pPr>
      <w:r>
        <w:rPr>
          <w:sz w:val="36"/>
          <w:szCs w:val="36"/>
        </w:rPr>
        <w:t>In the latter part of 19</w:t>
      </w:r>
      <w:r w:rsidRPr="009F5810">
        <w:rPr>
          <w:sz w:val="36"/>
          <w:szCs w:val="36"/>
          <w:vertAlign w:val="superscript"/>
        </w:rPr>
        <w:t>th</w:t>
      </w:r>
      <w:r>
        <w:rPr>
          <w:sz w:val="36"/>
          <w:szCs w:val="36"/>
        </w:rPr>
        <w:t xml:space="preserve"> century and the starting of 20</w:t>
      </w:r>
      <w:r w:rsidRPr="009F5810">
        <w:rPr>
          <w:sz w:val="36"/>
          <w:szCs w:val="36"/>
          <w:vertAlign w:val="superscript"/>
        </w:rPr>
        <w:t>th</w:t>
      </w:r>
      <w:r>
        <w:rPr>
          <w:sz w:val="36"/>
          <w:szCs w:val="36"/>
        </w:rPr>
        <w:t xml:space="preserve"> century, lawyers of England realized that comparative law is an effective tooll and it is not possible to live in legal isolation and it is from this period that Comparative law began to emerge as an independent branch and was given importance at the international level.</w:t>
      </w:r>
    </w:p>
    <w:p w:rsidR="009F5810" w:rsidRDefault="005E41B6" w:rsidP="00F55271">
      <w:pPr>
        <w:pStyle w:val="ListParagraph"/>
        <w:numPr>
          <w:ilvl w:val="0"/>
          <w:numId w:val="4"/>
        </w:numPr>
        <w:spacing w:line="240" w:lineRule="auto"/>
        <w:rPr>
          <w:sz w:val="36"/>
          <w:szCs w:val="36"/>
        </w:rPr>
      </w:pPr>
      <w:r>
        <w:rPr>
          <w:sz w:val="36"/>
          <w:szCs w:val="36"/>
        </w:rPr>
        <w:t>Many International committees were formed and separate departments for comparative law were established in the Oxford and the Cambridge University.</w:t>
      </w:r>
    </w:p>
    <w:p w:rsidR="005E41B6" w:rsidRDefault="005E41B6" w:rsidP="005E41B6">
      <w:pPr>
        <w:spacing w:line="240" w:lineRule="auto"/>
        <w:rPr>
          <w:sz w:val="36"/>
          <w:szCs w:val="36"/>
        </w:rPr>
      </w:pPr>
    </w:p>
    <w:p w:rsidR="005E41B6" w:rsidRDefault="005E41B6" w:rsidP="005E41B6">
      <w:pPr>
        <w:pStyle w:val="ListParagraph"/>
        <w:numPr>
          <w:ilvl w:val="0"/>
          <w:numId w:val="2"/>
        </w:numPr>
        <w:spacing w:line="240" w:lineRule="auto"/>
        <w:rPr>
          <w:sz w:val="36"/>
          <w:szCs w:val="36"/>
        </w:rPr>
      </w:pPr>
      <w:r>
        <w:rPr>
          <w:sz w:val="36"/>
          <w:szCs w:val="36"/>
        </w:rPr>
        <w:t>Development in India</w:t>
      </w:r>
    </w:p>
    <w:p w:rsidR="005E41B6" w:rsidRDefault="005E41B6" w:rsidP="005E41B6">
      <w:pPr>
        <w:spacing w:line="240" w:lineRule="auto"/>
        <w:rPr>
          <w:sz w:val="36"/>
          <w:szCs w:val="36"/>
        </w:rPr>
      </w:pPr>
    </w:p>
    <w:p w:rsidR="005E41B6" w:rsidRDefault="002B60D2" w:rsidP="005E41B6">
      <w:pPr>
        <w:spacing w:line="240" w:lineRule="auto"/>
        <w:rPr>
          <w:sz w:val="36"/>
          <w:szCs w:val="36"/>
        </w:rPr>
      </w:pPr>
      <w:r>
        <w:rPr>
          <w:sz w:val="36"/>
          <w:szCs w:val="36"/>
        </w:rPr>
        <w:lastRenderedPageBreak/>
        <w:t xml:space="preserve">In India, </w:t>
      </w:r>
      <w:r w:rsidR="003A16AF">
        <w:rPr>
          <w:sz w:val="36"/>
          <w:szCs w:val="36"/>
        </w:rPr>
        <w:t>Comparative law is still in its infancy stage. India is a signatory to the International convention on Comparative law and has formed its own committee on Comparative law situated in New Delhi.</w:t>
      </w:r>
    </w:p>
    <w:p w:rsidR="003A16AF" w:rsidRDefault="00FF5B0D" w:rsidP="005E41B6">
      <w:pPr>
        <w:spacing w:line="240" w:lineRule="auto"/>
        <w:rPr>
          <w:sz w:val="36"/>
          <w:szCs w:val="36"/>
        </w:rPr>
      </w:pPr>
      <w:r>
        <w:rPr>
          <w:sz w:val="36"/>
          <w:szCs w:val="36"/>
        </w:rPr>
        <w:t xml:space="preserve">Bar Council of India has made efforts in popularizing the Comparative law as a subject and a tool and has made universities and colleges to offer </w:t>
      </w:r>
      <w:r w:rsidR="002B60F2">
        <w:rPr>
          <w:sz w:val="36"/>
          <w:szCs w:val="36"/>
        </w:rPr>
        <w:t>it as a subject in their curriculum. But, despite all efforts, scope of much improvement is their and a greater stress has to be given on expanding the boundaries and reach of Comparative law.</w:t>
      </w:r>
    </w:p>
    <w:p w:rsidR="002B60F2" w:rsidRDefault="002B60F2" w:rsidP="005E41B6">
      <w:pPr>
        <w:spacing w:line="240" w:lineRule="auto"/>
        <w:rPr>
          <w:sz w:val="36"/>
          <w:szCs w:val="36"/>
        </w:rPr>
      </w:pPr>
    </w:p>
    <w:p w:rsidR="002B60F2" w:rsidRDefault="009629DA" w:rsidP="009629DA">
      <w:pPr>
        <w:pStyle w:val="ListParagraph"/>
        <w:numPr>
          <w:ilvl w:val="0"/>
          <w:numId w:val="2"/>
        </w:numPr>
        <w:spacing w:line="240" w:lineRule="auto"/>
        <w:rPr>
          <w:sz w:val="36"/>
          <w:szCs w:val="36"/>
        </w:rPr>
      </w:pPr>
      <w:r>
        <w:rPr>
          <w:sz w:val="36"/>
          <w:szCs w:val="36"/>
        </w:rPr>
        <w:t>Reasons for its infancy</w:t>
      </w:r>
    </w:p>
    <w:p w:rsidR="009629DA" w:rsidRDefault="009629DA" w:rsidP="009629DA">
      <w:pPr>
        <w:spacing w:line="240" w:lineRule="auto"/>
        <w:rPr>
          <w:sz w:val="36"/>
          <w:szCs w:val="36"/>
        </w:rPr>
      </w:pPr>
    </w:p>
    <w:p w:rsidR="009629DA" w:rsidRDefault="009629DA" w:rsidP="009629DA">
      <w:pPr>
        <w:spacing w:line="240" w:lineRule="auto"/>
        <w:rPr>
          <w:sz w:val="36"/>
          <w:szCs w:val="36"/>
        </w:rPr>
      </w:pPr>
      <w:r>
        <w:rPr>
          <w:sz w:val="36"/>
          <w:szCs w:val="36"/>
        </w:rPr>
        <w:t>Following are the reasons which lead to such slow development and recognition of comparative law:</w:t>
      </w:r>
    </w:p>
    <w:p w:rsidR="009629DA" w:rsidRDefault="009629DA" w:rsidP="009629DA">
      <w:pPr>
        <w:spacing w:line="240" w:lineRule="auto"/>
        <w:rPr>
          <w:sz w:val="36"/>
          <w:szCs w:val="36"/>
        </w:rPr>
      </w:pPr>
    </w:p>
    <w:p w:rsidR="009629DA" w:rsidRDefault="00A051CD" w:rsidP="009629DA">
      <w:pPr>
        <w:pStyle w:val="ListParagraph"/>
        <w:numPr>
          <w:ilvl w:val="0"/>
          <w:numId w:val="5"/>
        </w:numPr>
        <w:spacing w:line="240" w:lineRule="auto"/>
        <w:rPr>
          <w:sz w:val="36"/>
          <w:szCs w:val="36"/>
        </w:rPr>
      </w:pPr>
      <w:r>
        <w:rPr>
          <w:sz w:val="36"/>
          <w:szCs w:val="36"/>
        </w:rPr>
        <w:t>No scope defined: In the early stages, till Prof. Gutteridge and Holland came out with works of their own relating to the comparative law, there was confusion as to the scope of Comparative law.</w:t>
      </w:r>
    </w:p>
    <w:p w:rsidR="00A051CD" w:rsidRDefault="00A051CD" w:rsidP="009629DA">
      <w:pPr>
        <w:pStyle w:val="ListParagraph"/>
        <w:numPr>
          <w:ilvl w:val="0"/>
          <w:numId w:val="5"/>
        </w:numPr>
        <w:spacing w:line="240" w:lineRule="auto"/>
        <w:rPr>
          <w:sz w:val="36"/>
          <w:szCs w:val="36"/>
        </w:rPr>
      </w:pPr>
      <w:r>
        <w:rPr>
          <w:sz w:val="36"/>
          <w:szCs w:val="36"/>
        </w:rPr>
        <w:t>Lack of experts: Comparative methodology requires experts who can undertake the huge task of comparative study of legal systems etc and there were not many present who were ready to do that.</w:t>
      </w:r>
    </w:p>
    <w:p w:rsidR="00A051CD" w:rsidRDefault="00A051CD" w:rsidP="009629DA">
      <w:pPr>
        <w:pStyle w:val="ListParagraph"/>
        <w:numPr>
          <w:ilvl w:val="0"/>
          <w:numId w:val="5"/>
        </w:numPr>
        <w:spacing w:line="240" w:lineRule="auto"/>
        <w:rPr>
          <w:sz w:val="36"/>
          <w:szCs w:val="36"/>
        </w:rPr>
      </w:pPr>
      <w:r>
        <w:rPr>
          <w:sz w:val="36"/>
          <w:szCs w:val="36"/>
        </w:rPr>
        <w:t xml:space="preserve">Lack of material: During the early times, it was difficult to obtain materials of their own legislations and rules of their own country, leave alone the </w:t>
      </w:r>
      <w:r>
        <w:rPr>
          <w:sz w:val="36"/>
          <w:szCs w:val="36"/>
        </w:rPr>
        <w:lastRenderedPageBreak/>
        <w:t>materials of other countries of which the comparative study is undertaken.</w:t>
      </w:r>
    </w:p>
    <w:p w:rsidR="00A051CD" w:rsidRPr="009629DA" w:rsidRDefault="00A051CD" w:rsidP="009629DA">
      <w:pPr>
        <w:pStyle w:val="ListParagraph"/>
        <w:numPr>
          <w:ilvl w:val="0"/>
          <w:numId w:val="5"/>
        </w:numPr>
        <w:spacing w:line="240" w:lineRule="auto"/>
        <w:rPr>
          <w:sz w:val="36"/>
          <w:szCs w:val="36"/>
        </w:rPr>
      </w:pPr>
      <w:r>
        <w:rPr>
          <w:sz w:val="36"/>
          <w:szCs w:val="36"/>
        </w:rPr>
        <w:t>Lack</w:t>
      </w:r>
    </w:p>
    <w:p w:rsidR="009629DA" w:rsidRDefault="00A051CD" w:rsidP="009629DA">
      <w:pPr>
        <w:spacing w:line="240" w:lineRule="auto"/>
        <w:rPr>
          <w:sz w:val="36"/>
          <w:szCs w:val="36"/>
        </w:rPr>
      </w:pPr>
      <w:r>
        <w:rPr>
          <w:sz w:val="36"/>
          <w:szCs w:val="36"/>
        </w:rPr>
        <w:t>Language barrier: The expert undertaking the comparative study had to know the language of the statutes written in as different countries codify their laws in their own native language.</w:t>
      </w:r>
    </w:p>
    <w:p w:rsidR="00A051CD" w:rsidRDefault="00A051CD" w:rsidP="009629DA">
      <w:pPr>
        <w:spacing w:line="240" w:lineRule="auto"/>
        <w:rPr>
          <w:sz w:val="36"/>
          <w:szCs w:val="36"/>
        </w:rPr>
      </w:pPr>
    </w:p>
    <w:p w:rsidR="00E00D9E" w:rsidRDefault="00E00D9E" w:rsidP="00E00D9E">
      <w:pPr>
        <w:pStyle w:val="ListParagraph"/>
        <w:numPr>
          <w:ilvl w:val="0"/>
          <w:numId w:val="2"/>
        </w:numPr>
        <w:spacing w:line="240" w:lineRule="auto"/>
        <w:rPr>
          <w:sz w:val="36"/>
          <w:szCs w:val="36"/>
        </w:rPr>
      </w:pPr>
      <w:r>
        <w:rPr>
          <w:sz w:val="36"/>
          <w:szCs w:val="36"/>
        </w:rPr>
        <w:t>Conclusion</w:t>
      </w:r>
    </w:p>
    <w:p w:rsidR="00E00D9E" w:rsidRDefault="00E00D9E" w:rsidP="00E00D9E">
      <w:pPr>
        <w:spacing w:line="240" w:lineRule="auto"/>
        <w:rPr>
          <w:sz w:val="36"/>
          <w:szCs w:val="36"/>
        </w:rPr>
      </w:pPr>
    </w:p>
    <w:p w:rsidR="00E00D9E" w:rsidRDefault="00005F7D" w:rsidP="00E00D9E">
      <w:pPr>
        <w:spacing w:line="240" w:lineRule="auto"/>
        <w:rPr>
          <w:sz w:val="36"/>
          <w:szCs w:val="36"/>
        </w:rPr>
      </w:pPr>
      <w:r>
        <w:rPr>
          <w:sz w:val="36"/>
          <w:szCs w:val="36"/>
        </w:rPr>
        <w:t>Comparative law is not a law in the established sense of the term, and it is a process or a method through which different legal systems and their aspects are compared and understood. Therefore, the definitions given by Salmond of the term “law” do not apply to Comparative law.</w:t>
      </w:r>
    </w:p>
    <w:p w:rsidR="00005F7D" w:rsidRDefault="00005F7D">
      <w:pPr>
        <w:rPr>
          <w:sz w:val="36"/>
          <w:szCs w:val="36"/>
        </w:rPr>
      </w:pPr>
      <w:r>
        <w:rPr>
          <w:sz w:val="36"/>
          <w:szCs w:val="36"/>
        </w:rPr>
        <w:br w:type="page"/>
      </w:r>
    </w:p>
    <w:p w:rsidR="00005F7D" w:rsidRDefault="00F802D5" w:rsidP="00E00D9E">
      <w:pPr>
        <w:spacing w:line="240" w:lineRule="auto"/>
        <w:rPr>
          <w:sz w:val="36"/>
          <w:szCs w:val="36"/>
        </w:rPr>
      </w:pPr>
      <w:r>
        <w:rPr>
          <w:sz w:val="36"/>
          <w:szCs w:val="36"/>
        </w:rPr>
        <w:lastRenderedPageBreak/>
        <w:t xml:space="preserve">Ans </w:t>
      </w:r>
      <w:r w:rsidR="00954CE3">
        <w:rPr>
          <w:sz w:val="36"/>
          <w:szCs w:val="36"/>
        </w:rPr>
        <w:t>9c: VICARIOUS &amp; STRICT LIABILITY</w:t>
      </w:r>
    </w:p>
    <w:p w:rsidR="00954CE3" w:rsidRDefault="00954CE3" w:rsidP="00E00D9E">
      <w:pPr>
        <w:spacing w:line="240" w:lineRule="auto"/>
        <w:rPr>
          <w:sz w:val="36"/>
          <w:szCs w:val="36"/>
        </w:rPr>
      </w:pPr>
      <w:r>
        <w:rPr>
          <w:sz w:val="36"/>
          <w:szCs w:val="36"/>
        </w:rPr>
        <w:t>SYNOPSIS</w:t>
      </w:r>
    </w:p>
    <w:p w:rsidR="00954CE3" w:rsidRDefault="00954CE3" w:rsidP="00954CE3">
      <w:pPr>
        <w:pStyle w:val="ListParagraph"/>
        <w:numPr>
          <w:ilvl w:val="0"/>
          <w:numId w:val="6"/>
        </w:numPr>
        <w:spacing w:line="240" w:lineRule="auto"/>
        <w:rPr>
          <w:sz w:val="36"/>
          <w:szCs w:val="36"/>
        </w:rPr>
      </w:pPr>
      <w:r>
        <w:rPr>
          <w:sz w:val="36"/>
          <w:szCs w:val="36"/>
        </w:rPr>
        <w:t>Meaning of Tort</w:t>
      </w:r>
    </w:p>
    <w:p w:rsidR="00954CE3" w:rsidRDefault="00954CE3" w:rsidP="00954CE3">
      <w:pPr>
        <w:pStyle w:val="ListParagraph"/>
        <w:numPr>
          <w:ilvl w:val="0"/>
          <w:numId w:val="6"/>
        </w:numPr>
        <w:spacing w:line="240" w:lineRule="auto"/>
        <w:rPr>
          <w:sz w:val="36"/>
          <w:szCs w:val="36"/>
        </w:rPr>
      </w:pPr>
      <w:r>
        <w:rPr>
          <w:sz w:val="36"/>
          <w:szCs w:val="36"/>
        </w:rPr>
        <w:t>Vicarious liability</w:t>
      </w:r>
    </w:p>
    <w:p w:rsidR="00954CE3" w:rsidRDefault="00954CE3" w:rsidP="00954CE3">
      <w:pPr>
        <w:pStyle w:val="ListParagraph"/>
        <w:numPr>
          <w:ilvl w:val="0"/>
          <w:numId w:val="6"/>
        </w:numPr>
        <w:spacing w:line="240" w:lineRule="auto"/>
        <w:rPr>
          <w:sz w:val="36"/>
          <w:szCs w:val="36"/>
        </w:rPr>
      </w:pPr>
      <w:r>
        <w:rPr>
          <w:sz w:val="36"/>
          <w:szCs w:val="36"/>
        </w:rPr>
        <w:t>Strict liability</w:t>
      </w:r>
    </w:p>
    <w:p w:rsidR="00954CE3" w:rsidRDefault="00954CE3" w:rsidP="00954CE3">
      <w:pPr>
        <w:spacing w:line="240" w:lineRule="auto"/>
        <w:rPr>
          <w:sz w:val="36"/>
          <w:szCs w:val="36"/>
        </w:rPr>
      </w:pPr>
    </w:p>
    <w:p w:rsidR="00954CE3" w:rsidRDefault="00954CE3" w:rsidP="00954CE3">
      <w:pPr>
        <w:pStyle w:val="ListParagraph"/>
        <w:numPr>
          <w:ilvl w:val="0"/>
          <w:numId w:val="7"/>
        </w:numPr>
        <w:spacing w:line="240" w:lineRule="auto"/>
        <w:rPr>
          <w:sz w:val="36"/>
          <w:szCs w:val="36"/>
        </w:rPr>
      </w:pPr>
      <w:r>
        <w:rPr>
          <w:sz w:val="36"/>
          <w:szCs w:val="36"/>
        </w:rPr>
        <w:t>Meaning of Tort</w:t>
      </w:r>
    </w:p>
    <w:p w:rsidR="00954CE3" w:rsidRDefault="00954CE3" w:rsidP="00394358">
      <w:pPr>
        <w:spacing w:line="240" w:lineRule="auto"/>
        <w:rPr>
          <w:sz w:val="36"/>
          <w:szCs w:val="36"/>
        </w:rPr>
      </w:pPr>
    </w:p>
    <w:p w:rsidR="00394358" w:rsidRDefault="00394358" w:rsidP="00394358">
      <w:pPr>
        <w:spacing w:line="240" w:lineRule="auto"/>
        <w:rPr>
          <w:sz w:val="36"/>
          <w:szCs w:val="36"/>
        </w:rPr>
      </w:pPr>
      <w:r>
        <w:rPr>
          <w:sz w:val="36"/>
          <w:szCs w:val="36"/>
        </w:rPr>
        <w:t>The term TORT has been derived from the latin word TORTUM which means to twist. It refers to the situation where one person suffers the harm due to the neglect of the other person, then the person causing the harm will be liable to pay up unliquidated damages</w:t>
      </w:r>
      <w:r w:rsidR="001A4102">
        <w:rPr>
          <w:sz w:val="36"/>
          <w:szCs w:val="36"/>
        </w:rPr>
        <w:t xml:space="preserve">, provided that the injury suffered could be redressed through it. </w:t>
      </w:r>
    </w:p>
    <w:p w:rsidR="001A4102" w:rsidRDefault="001A4102" w:rsidP="00394358">
      <w:pPr>
        <w:spacing w:line="240" w:lineRule="auto"/>
        <w:rPr>
          <w:sz w:val="36"/>
          <w:szCs w:val="36"/>
        </w:rPr>
      </w:pPr>
      <w:r>
        <w:rPr>
          <w:sz w:val="36"/>
          <w:szCs w:val="36"/>
        </w:rPr>
        <w:t xml:space="preserve">In certain cases, the tort caused could have both civil as well as criminal liability and it is on the victim to either press for one or both the charges. </w:t>
      </w:r>
    </w:p>
    <w:p w:rsidR="00294D70" w:rsidRDefault="00294D70" w:rsidP="00394358">
      <w:pPr>
        <w:spacing w:line="240" w:lineRule="auto"/>
        <w:rPr>
          <w:sz w:val="36"/>
          <w:szCs w:val="36"/>
        </w:rPr>
      </w:pPr>
      <w:r>
        <w:rPr>
          <w:sz w:val="36"/>
          <w:szCs w:val="36"/>
        </w:rPr>
        <w:t>The term unliquidated damages referred here implies that the damage amount has not been prefixed and will depend upon the court.</w:t>
      </w:r>
    </w:p>
    <w:p w:rsidR="00294D70" w:rsidRDefault="00294D70" w:rsidP="00394358">
      <w:pPr>
        <w:spacing w:line="240" w:lineRule="auto"/>
        <w:rPr>
          <w:sz w:val="36"/>
          <w:szCs w:val="36"/>
        </w:rPr>
      </w:pPr>
    </w:p>
    <w:p w:rsidR="00294D70" w:rsidRDefault="00831AF2" w:rsidP="003B7D1A">
      <w:pPr>
        <w:pStyle w:val="ListParagraph"/>
        <w:numPr>
          <w:ilvl w:val="0"/>
          <w:numId w:val="7"/>
        </w:numPr>
        <w:spacing w:line="240" w:lineRule="auto"/>
        <w:rPr>
          <w:sz w:val="36"/>
          <w:szCs w:val="36"/>
        </w:rPr>
      </w:pPr>
      <w:r>
        <w:rPr>
          <w:sz w:val="36"/>
          <w:szCs w:val="36"/>
        </w:rPr>
        <w:t>Vicarious liability</w:t>
      </w:r>
    </w:p>
    <w:p w:rsidR="00831AF2" w:rsidRDefault="00831AF2" w:rsidP="00831AF2">
      <w:pPr>
        <w:spacing w:line="240" w:lineRule="auto"/>
        <w:rPr>
          <w:sz w:val="36"/>
          <w:szCs w:val="36"/>
        </w:rPr>
      </w:pPr>
    </w:p>
    <w:p w:rsidR="00280877" w:rsidRDefault="00280877" w:rsidP="00831AF2">
      <w:pPr>
        <w:spacing w:line="240" w:lineRule="auto"/>
        <w:rPr>
          <w:sz w:val="36"/>
          <w:szCs w:val="36"/>
        </w:rPr>
      </w:pPr>
      <w:r>
        <w:rPr>
          <w:sz w:val="36"/>
          <w:szCs w:val="36"/>
        </w:rPr>
        <w:t xml:space="preserve">Generally, it is an established principle that the wrongdoer will be held responsible for his own acts, but an exception to this principle is the concept of vicarious liability, where the </w:t>
      </w:r>
      <w:r>
        <w:rPr>
          <w:sz w:val="36"/>
          <w:szCs w:val="36"/>
        </w:rPr>
        <w:lastRenderedPageBreak/>
        <w:t>person will be held liable for the acts of other. Some of the examples of the situation where vicarious liability will arise are:</w:t>
      </w:r>
    </w:p>
    <w:p w:rsidR="00280877" w:rsidRDefault="00280877" w:rsidP="00831AF2">
      <w:pPr>
        <w:spacing w:line="240" w:lineRule="auto"/>
        <w:rPr>
          <w:sz w:val="36"/>
          <w:szCs w:val="36"/>
        </w:rPr>
      </w:pPr>
    </w:p>
    <w:p w:rsidR="00280877" w:rsidRDefault="00280877" w:rsidP="00280877">
      <w:pPr>
        <w:pStyle w:val="ListParagraph"/>
        <w:numPr>
          <w:ilvl w:val="0"/>
          <w:numId w:val="8"/>
        </w:numPr>
        <w:spacing w:line="240" w:lineRule="auto"/>
        <w:rPr>
          <w:sz w:val="36"/>
          <w:szCs w:val="36"/>
        </w:rPr>
      </w:pPr>
      <w:r>
        <w:rPr>
          <w:sz w:val="36"/>
          <w:szCs w:val="36"/>
        </w:rPr>
        <w:t>Principal – agent relationship</w:t>
      </w:r>
    </w:p>
    <w:p w:rsidR="00280877" w:rsidRDefault="00280877" w:rsidP="00280877">
      <w:pPr>
        <w:pStyle w:val="ListParagraph"/>
        <w:numPr>
          <w:ilvl w:val="0"/>
          <w:numId w:val="8"/>
        </w:numPr>
        <w:spacing w:line="240" w:lineRule="auto"/>
        <w:rPr>
          <w:sz w:val="36"/>
          <w:szCs w:val="36"/>
        </w:rPr>
      </w:pPr>
      <w:r>
        <w:rPr>
          <w:sz w:val="36"/>
          <w:szCs w:val="36"/>
        </w:rPr>
        <w:t>Master – servant relationship</w:t>
      </w:r>
    </w:p>
    <w:p w:rsidR="00280877" w:rsidRDefault="00280877" w:rsidP="00280877">
      <w:pPr>
        <w:pStyle w:val="ListParagraph"/>
        <w:numPr>
          <w:ilvl w:val="0"/>
          <w:numId w:val="8"/>
        </w:numPr>
        <w:spacing w:line="240" w:lineRule="auto"/>
        <w:rPr>
          <w:sz w:val="36"/>
          <w:szCs w:val="36"/>
        </w:rPr>
      </w:pPr>
      <w:r>
        <w:rPr>
          <w:sz w:val="36"/>
          <w:szCs w:val="36"/>
        </w:rPr>
        <w:t>Owner and driver relationship</w:t>
      </w:r>
    </w:p>
    <w:p w:rsidR="00280877" w:rsidRDefault="00280877" w:rsidP="00280877">
      <w:pPr>
        <w:spacing w:line="240" w:lineRule="auto"/>
        <w:rPr>
          <w:sz w:val="36"/>
          <w:szCs w:val="36"/>
        </w:rPr>
      </w:pPr>
    </w:p>
    <w:p w:rsidR="00280877" w:rsidRDefault="00B1058D" w:rsidP="00280877">
      <w:pPr>
        <w:spacing w:line="240" w:lineRule="auto"/>
        <w:rPr>
          <w:sz w:val="36"/>
          <w:szCs w:val="36"/>
        </w:rPr>
      </w:pPr>
      <w:r>
        <w:rPr>
          <w:sz w:val="36"/>
          <w:szCs w:val="36"/>
        </w:rPr>
        <w:t>Different legal systems have tackled this liability in more or less in the same way, which are given as under:</w:t>
      </w:r>
    </w:p>
    <w:p w:rsidR="00B1058D" w:rsidRDefault="00B1058D" w:rsidP="00280877">
      <w:pPr>
        <w:spacing w:line="240" w:lineRule="auto"/>
        <w:rPr>
          <w:sz w:val="36"/>
          <w:szCs w:val="36"/>
        </w:rPr>
      </w:pPr>
    </w:p>
    <w:p w:rsidR="00B1058D" w:rsidRDefault="00B1058D" w:rsidP="00B1058D">
      <w:pPr>
        <w:pStyle w:val="ListParagraph"/>
        <w:numPr>
          <w:ilvl w:val="0"/>
          <w:numId w:val="9"/>
        </w:numPr>
        <w:spacing w:line="240" w:lineRule="auto"/>
        <w:rPr>
          <w:sz w:val="36"/>
          <w:szCs w:val="36"/>
        </w:rPr>
      </w:pPr>
      <w:r>
        <w:rPr>
          <w:sz w:val="36"/>
          <w:szCs w:val="36"/>
        </w:rPr>
        <w:t xml:space="preserve">French law: In France, the concept of tort arising out of vicarious liability </w:t>
      </w:r>
      <w:r w:rsidR="00F31C81">
        <w:rPr>
          <w:sz w:val="36"/>
          <w:szCs w:val="36"/>
        </w:rPr>
        <w:t>is recognized and the principal will be held liable if:</w:t>
      </w:r>
    </w:p>
    <w:p w:rsidR="00F31C81" w:rsidRDefault="00F31C81" w:rsidP="00F31C81">
      <w:pPr>
        <w:spacing w:line="240" w:lineRule="auto"/>
        <w:rPr>
          <w:sz w:val="36"/>
          <w:szCs w:val="36"/>
        </w:rPr>
      </w:pPr>
    </w:p>
    <w:p w:rsidR="00F31C81" w:rsidRDefault="00F31C81" w:rsidP="00F31C81">
      <w:pPr>
        <w:pStyle w:val="ListParagraph"/>
        <w:numPr>
          <w:ilvl w:val="0"/>
          <w:numId w:val="10"/>
        </w:numPr>
        <w:spacing w:line="240" w:lineRule="auto"/>
        <w:rPr>
          <w:sz w:val="36"/>
          <w:szCs w:val="36"/>
        </w:rPr>
      </w:pPr>
      <w:r>
        <w:rPr>
          <w:sz w:val="36"/>
          <w:szCs w:val="36"/>
        </w:rPr>
        <w:t>The agent is an assistant of the principal and is under the obligation of following orders,</w:t>
      </w:r>
    </w:p>
    <w:p w:rsidR="00F31C81" w:rsidRDefault="00F31C81" w:rsidP="00F31C81">
      <w:pPr>
        <w:pStyle w:val="ListParagraph"/>
        <w:numPr>
          <w:ilvl w:val="0"/>
          <w:numId w:val="10"/>
        </w:numPr>
        <w:spacing w:line="240" w:lineRule="auto"/>
        <w:rPr>
          <w:sz w:val="36"/>
          <w:szCs w:val="36"/>
        </w:rPr>
      </w:pPr>
      <w:r>
        <w:rPr>
          <w:sz w:val="36"/>
          <w:szCs w:val="36"/>
        </w:rPr>
        <w:t>the injury was caused during performance of the duty prescribed, and</w:t>
      </w:r>
    </w:p>
    <w:p w:rsidR="00F31C81" w:rsidRDefault="00F31C81" w:rsidP="00F31C81">
      <w:pPr>
        <w:pStyle w:val="ListParagraph"/>
        <w:numPr>
          <w:ilvl w:val="0"/>
          <w:numId w:val="10"/>
        </w:numPr>
        <w:spacing w:line="240" w:lineRule="auto"/>
        <w:rPr>
          <w:sz w:val="36"/>
          <w:szCs w:val="36"/>
        </w:rPr>
      </w:pPr>
      <w:r>
        <w:rPr>
          <w:sz w:val="36"/>
          <w:szCs w:val="36"/>
        </w:rPr>
        <w:t>generally, it is also ascertained that the employee himself is responsible for the tort claimed.</w:t>
      </w:r>
    </w:p>
    <w:p w:rsidR="00F31C81" w:rsidRDefault="00F31C81" w:rsidP="00F31C81">
      <w:pPr>
        <w:spacing w:line="240" w:lineRule="auto"/>
        <w:rPr>
          <w:sz w:val="36"/>
          <w:szCs w:val="36"/>
        </w:rPr>
      </w:pPr>
    </w:p>
    <w:p w:rsidR="00F31C81" w:rsidRDefault="00F2211A" w:rsidP="00F31C81">
      <w:pPr>
        <w:spacing w:line="240" w:lineRule="auto"/>
        <w:rPr>
          <w:sz w:val="36"/>
          <w:szCs w:val="36"/>
        </w:rPr>
      </w:pPr>
      <w:r>
        <w:rPr>
          <w:sz w:val="36"/>
          <w:szCs w:val="36"/>
        </w:rPr>
        <w:t>The employer could escape the liability if he is able to prove The employer could escape the liability if he is able to prove that:</w:t>
      </w:r>
    </w:p>
    <w:p w:rsidR="00F2211A" w:rsidRDefault="00F2211A" w:rsidP="00F2211A">
      <w:pPr>
        <w:pStyle w:val="ListParagraph"/>
        <w:numPr>
          <w:ilvl w:val="0"/>
          <w:numId w:val="11"/>
        </w:numPr>
        <w:spacing w:line="240" w:lineRule="auto"/>
        <w:rPr>
          <w:sz w:val="36"/>
          <w:szCs w:val="36"/>
        </w:rPr>
      </w:pPr>
      <w:r>
        <w:rPr>
          <w:sz w:val="36"/>
          <w:szCs w:val="36"/>
        </w:rPr>
        <w:t>All possible safety precautions were taken</w:t>
      </w:r>
    </w:p>
    <w:p w:rsidR="00F2211A" w:rsidRDefault="00704370" w:rsidP="00F2211A">
      <w:pPr>
        <w:pStyle w:val="ListParagraph"/>
        <w:numPr>
          <w:ilvl w:val="0"/>
          <w:numId w:val="11"/>
        </w:numPr>
        <w:spacing w:line="240" w:lineRule="auto"/>
        <w:rPr>
          <w:sz w:val="36"/>
          <w:szCs w:val="36"/>
        </w:rPr>
      </w:pPr>
      <w:r>
        <w:rPr>
          <w:sz w:val="36"/>
          <w:szCs w:val="36"/>
        </w:rPr>
        <w:lastRenderedPageBreak/>
        <w:t>The injury was caused by unforeseen situation</w:t>
      </w:r>
    </w:p>
    <w:p w:rsidR="00704370" w:rsidRDefault="00704370" w:rsidP="00F2211A">
      <w:pPr>
        <w:pStyle w:val="ListParagraph"/>
        <w:numPr>
          <w:ilvl w:val="0"/>
          <w:numId w:val="11"/>
        </w:numPr>
        <w:spacing w:line="240" w:lineRule="auto"/>
        <w:rPr>
          <w:sz w:val="36"/>
          <w:szCs w:val="36"/>
        </w:rPr>
      </w:pPr>
      <w:r>
        <w:rPr>
          <w:sz w:val="36"/>
          <w:szCs w:val="36"/>
        </w:rPr>
        <w:t>The employee was under intoxication</w:t>
      </w:r>
    </w:p>
    <w:p w:rsidR="00704370" w:rsidRDefault="00704370" w:rsidP="00704370">
      <w:pPr>
        <w:spacing w:line="240" w:lineRule="auto"/>
        <w:rPr>
          <w:sz w:val="36"/>
          <w:szCs w:val="36"/>
        </w:rPr>
      </w:pPr>
    </w:p>
    <w:p w:rsidR="00704370" w:rsidRDefault="00704370" w:rsidP="00704370">
      <w:pPr>
        <w:pStyle w:val="ListParagraph"/>
        <w:numPr>
          <w:ilvl w:val="0"/>
          <w:numId w:val="9"/>
        </w:numPr>
        <w:spacing w:line="240" w:lineRule="auto"/>
        <w:rPr>
          <w:sz w:val="36"/>
          <w:szCs w:val="36"/>
        </w:rPr>
      </w:pPr>
      <w:r>
        <w:rPr>
          <w:sz w:val="36"/>
          <w:szCs w:val="36"/>
        </w:rPr>
        <w:t xml:space="preserve">English law: </w:t>
      </w:r>
      <w:r w:rsidR="00CC4034">
        <w:rPr>
          <w:sz w:val="36"/>
          <w:szCs w:val="36"/>
        </w:rPr>
        <w:t>The English follow the same principles as that of the French and for the vicarious liability to arise:</w:t>
      </w:r>
    </w:p>
    <w:p w:rsidR="00CC4034" w:rsidRDefault="00CC4034" w:rsidP="00CC4034">
      <w:pPr>
        <w:spacing w:line="240" w:lineRule="auto"/>
        <w:rPr>
          <w:sz w:val="36"/>
          <w:szCs w:val="36"/>
        </w:rPr>
      </w:pPr>
    </w:p>
    <w:p w:rsidR="00CC4034" w:rsidRDefault="005178C5" w:rsidP="00CC4034">
      <w:pPr>
        <w:pStyle w:val="ListParagraph"/>
        <w:numPr>
          <w:ilvl w:val="0"/>
          <w:numId w:val="12"/>
        </w:numPr>
        <w:spacing w:line="240" w:lineRule="auto"/>
        <w:rPr>
          <w:sz w:val="36"/>
          <w:szCs w:val="36"/>
        </w:rPr>
      </w:pPr>
      <w:r>
        <w:rPr>
          <w:sz w:val="36"/>
          <w:szCs w:val="36"/>
        </w:rPr>
        <w:t>The employee takes direct orders from the employer and acts upon them</w:t>
      </w:r>
    </w:p>
    <w:p w:rsidR="005178C5" w:rsidRDefault="007E2047" w:rsidP="00CC4034">
      <w:pPr>
        <w:pStyle w:val="ListParagraph"/>
        <w:numPr>
          <w:ilvl w:val="0"/>
          <w:numId w:val="12"/>
        </w:numPr>
        <w:spacing w:line="240" w:lineRule="auto"/>
        <w:rPr>
          <w:sz w:val="36"/>
          <w:szCs w:val="36"/>
        </w:rPr>
      </w:pPr>
      <w:r>
        <w:rPr>
          <w:sz w:val="36"/>
          <w:szCs w:val="36"/>
        </w:rPr>
        <w:t>The employee was following the duty assigned when the injury occurred</w:t>
      </w:r>
    </w:p>
    <w:p w:rsidR="007E2047" w:rsidRDefault="007E2047" w:rsidP="00CC4034">
      <w:pPr>
        <w:pStyle w:val="ListParagraph"/>
        <w:numPr>
          <w:ilvl w:val="0"/>
          <w:numId w:val="12"/>
        </w:numPr>
        <w:spacing w:line="240" w:lineRule="auto"/>
        <w:rPr>
          <w:sz w:val="36"/>
          <w:szCs w:val="36"/>
        </w:rPr>
      </w:pPr>
      <w:r>
        <w:rPr>
          <w:sz w:val="36"/>
          <w:szCs w:val="36"/>
        </w:rPr>
        <w:t>For the employer to be held liable, it is needed to be established first that the employee himself is liable for that tort.</w:t>
      </w:r>
    </w:p>
    <w:p w:rsidR="007E2047" w:rsidRDefault="00582047" w:rsidP="00CC4034">
      <w:pPr>
        <w:pStyle w:val="ListParagraph"/>
        <w:numPr>
          <w:ilvl w:val="0"/>
          <w:numId w:val="12"/>
        </w:numPr>
        <w:spacing w:line="240" w:lineRule="auto"/>
        <w:rPr>
          <w:sz w:val="36"/>
          <w:szCs w:val="36"/>
        </w:rPr>
      </w:pPr>
      <w:r>
        <w:rPr>
          <w:sz w:val="36"/>
          <w:szCs w:val="36"/>
        </w:rPr>
        <w:t>In case the employee is an independent contractor, the liability thus arising could be put upon the contractor only and not the employer.</w:t>
      </w:r>
    </w:p>
    <w:p w:rsidR="00795ECF" w:rsidRDefault="00795ECF" w:rsidP="00795ECF">
      <w:pPr>
        <w:spacing w:line="240" w:lineRule="auto"/>
        <w:rPr>
          <w:sz w:val="36"/>
          <w:szCs w:val="36"/>
        </w:rPr>
      </w:pPr>
    </w:p>
    <w:p w:rsidR="00795ECF" w:rsidRDefault="00795ECF" w:rsidP="00795ECF">
      <w:pPr>
        <w:pStyle w:val="ListParagraph"/>
        <w:numPr>
          <w:ilvl w:val="0"/>
          <w:numId w:val="9"/>
        </w:numPr>
        <w:spacing w:line="240" w:lineRule="auto"/>
        <w:rPr>
          <w:sz w:val="36"/>
          <w:szCs w:val="36"/>
        </w:rPr>
      </w:pPr>
      <w:r>
        <w:rPr>
          <w:sz w:val="36"/>
          <w:szCs w:val="36"/>
        </w:rPr>
        <w:t xml:space="preserve">German law: </w:t>
      </w:r>
      <w:r w:rsidR="009A78EB">
        <w:rPr>
          <w:sz w:val="36"/>
          <w:szCs w:val="36"/>
        </w:rPr>
        <w:t>In Germany, the following condition need to be there for the vicarious liability to arise:</w:t>
      </w:r>
    </w:p>
    <w:p w:rsidR="009A78EB" w:rsidRDefault="009A78EB" w:rsidP="009A78EB">
      <w:pPr>
        <w:spacing w:line="240" w:lineRule="auto"/>
        <w:rPr>
          <w:sz w:val="36"/>
          <w:szCs w:val="36"/>
        </w:rPr>
      </w:pPr>
    </w:p>
    <w:p w:rsidR="0065395F" w:rsidRDefault="0065395F" w:rsidP="0065395F">
      <w:pPr>
        <w:pStyle w:val="ListParagraph"/>
        <w:numPr>
          <w:ilvl w:val="0"/>
          <w:numId w:val="13"/>
        </w:numPr>
        <w:spacing w:line="240" w:lineRule="auto"/>
        <w:rPr>
          <w:sz w:val="36"/>
          <w:szCs w:val="36"/>
        </w:rPr>
      </w:pPr>
      <w:r>
        <w:rPr>
          <w:sz w:val="36"/>
          <w:szCs w:val="36"/>
        </w:rPr>
        <w:t>The employee should be directly answerable to the employer and takes orders from them</w:t>
      </w:r>
    </w:p>
    <w:p w:rsidR="0065395F" w:rsidRDefault="0065395F" w:rsidP="0065395F">
      <w:pPr>
        <w:pStyle w:val="ListParagraph"/>
        <w:numPr>
          <w:ilvl w:val="0"/>
          <w:numId w:val="13"/>
        </w:numPr>
        <w:spacing w:line="240" w:lineRule="auto"/>
        <w:rPr>
          <w:sz w:val="36"/>
          <w:szCs w:val="36"/>
        </w:rPr>
      </w:pPr>
      <w:r>
        <w:rPr>
          <w:sz w:val="36"/>
          <w:szCs w:val="36"/>
        </w:rPr>
        <w:t>At the time of cause of injury, the employee was in course of his duty.</w:t>
      </w:r>
    </w:p>
    <w:p w:rsidR="0065395F" w:rsidRDefault="0065395F" w:rsidP="0065395F">
      <w:pPr>
        <w:spacing w:line="240" w:lineRule="auto"/>
        <w:rPr>
          <w:sz w:val="36"/>
          <w:szCs w:val="36"/>
        </w:rPr>
      </w:pPr>
    </w:p>
    <w:p w:rsidR="0065395F" w:rsidRDefault="00AE0024" w:rsidP="00AE0024">
      <w:pPr>
        <w:pStyle w:val="ListParagraph"/>
        <w:numPr>
          <w:ilvl w:val="0"/>
          <w:numId w:val="7"/>
        </w:numPr>
        <w:spacing w:line="240" w:lineRule="auto"/>
        <w:rPr>
          <w:sz w:val="36"/>
          <w:szCs w:val="36"/>
        </w:rPr>
      </w:pPr>
      <w:r>
        <w:rPr>
          <w:sz w:val="36"/>
          <w:szCs w:val="36"/>
        </w:rPr>
        <w:t>Strict liability</w:t>
      </w:r>
    </w:p>
    <w:p w:rsidR="00AE0024" w:rsidRDefault="00AE0024" w:rsidP="00AE0024">
      <w:pPr>
        <w:spacing w:line="240" w:lineRule="auto"/>
        <w:rPr>
          <w:sz w:val="36"/>
          <w:szCs w:val="36"/>
        </w:rPr>
      </w:pPr>
    </w:p>
    <w:p w:rsidR="00AE0024" w:rsidRDefault="003F0B17" w:rsidP="00AE0024">
      <w:pPr>
        <w:spacing w:line="240" w:lineRule="auto"/>
        <w:rPr>
          <w:sz w:val="36"/>
          <w:szCs w:val="36"/>
        </w:rPr>
      </w:pPr>
      <w:r>
        <w:rPr>
          <w:sz w:val="36"/>
          <w:szCs w:val="36"/>
        </w:rPr>
        <w:t xml:space="preserve">The concept of strict liability or No fault liability is a recent phenomenon and it refers to the situation </w:t>
      </w:r>
      <w:r w:rsidR="00F75BB3">
        <w:rPr>
          <w:sz w:val="36"/>
          <w:szCs w:val="36"/>
        </w:rPr>
        <w:t>where the person is held liable even if he has taken all the safety precautions necessary to avoid the injury. This concept is developed differently in different legal systems. Let us see them as under:</w:t>
      </w:r>
    </w:p>
    <w:p w:rsidR="00F75BB3" w:rsidRDefault="00F75BB3" w:rsidP="00AE0024">
      <w:pPr>
        <w:spacing w:line="240" w:lineRule="auto"/>
        <w:rPr>
          <w:sz w:val="36"/>
          <w:szCs w:val="36"/>
        </w:rPr>
      </w:pPr>
    </w:p>
    <w:p w:rsidR="00F75BB3" w:rsidRDefault="001621B7" w:rsidP="001621B7">
      <w:pPr>
        <w:pStyle w:val="ListParagraph"/>
        <w:numPr>
          <w:ilvl w:val="0"/>
          <w:numId w:val="14"/>
        </w:numPr>
        <w:spacing w:line="240" w:lineRule="auto"/>
        <w:rPr>
          <w:sz w:val="36"/>
          <w:szCs w:val="36"/>
        </w:rPr>
      </w:pPr>
      <w:r>
        <w:rPr>
          <w:sz w:val="36"/>
          <w:szCs w:val="36"/>
        </w:rPr>
        <w:t xml:space="preserve">French law: </w:t>
      </w:r>
      <w:r w:rsidR="007B040B">
        <w:rPr>
          <w:sz w:val="36"/>
          <w:szCs w:val="36"/>
        </w:rPr>
        <w:t>The concept of No fault liability is observed in the cases where the resultant injury has resulted in the death of the victim or has caused permanent damage. In this situation, the defendant cannot escape his liability and has to bear the unliquidated damages, unless he could prove that the resultant injury was caused due to action of a thrird party or due to unforeseen reasons.</w:t>
      </w:r>
    </w:p>
    <w:p w:rsidR="007B040B" w:rsidRDefault="007B040B" w:rsidP="001621B7">
      <w:pPr>
        <w:pStyle w:val="ListParagraph"/>
        <w:numPr>
          <w:ilvl w:val="0"/>
          <w:numId w:val="14"/>
        </w:numPr>
        <w:spacing w:line="240" w:lineRule="auto"/>
        <w:rPr>
          <w:sz w:val="36"/>
          <w:szCs w:val="36"/>
        </w:rPr>
      </w:pPr>
      <w:r>
        <w:rPr>
          <w:sz w:val="36"/>
          <w:szCs w:val="36"/>
        </w:rPr>
        <w:t xml:space="preserve">English law: English law had developed this principle through the famous case of RYLAND VS Flecher wherein it was held even though the defendant was unaware of the presence of the shafts, but still he will be liable to pay up damages </w:t>
      </w:r>
      <w:r w:rsidR="00754C28">
        <w:rPr>
          <w:sz w:val="36"/>
          <w:szCs w:val="36"/>
        </w:rPr>
        <w:t xml:space="preserve">to the plaintiff under the concept of strict liability. </w:t>
      </w:r>
    </w:p>
    <w:p w:rsidR="00DF3D57" w:rsidRDefault="00DF3D57" w:rsidP="00DF3D57">
      <w:pPr>
        <w:spacing w:line="240" w:lineRule="auto"/>
        <w:rPr>
          <w:sz w:val="36"/>
          <w:szCs w:val="36"/>
        </w:rPr>
      </w:pPr>
      <w:r>
        <w:rPr>
          <w:sz w:val="36"/>
          <w:szCs w:val="36"/>
        </w:rPr>
        <w:t>This principle was upheld in the cases after this and the principle was expanded to include:</w:t>
      </w:r>
    </w:p>
    <w:p w:rsidR="00DF3D57" w:rsidRDefault="00DF3D57" w:rsidP="00DF3D57">
      <w:pPr>
        <w:pStyle w:val="ListParagraph"/>
        <w:numPr>
          <w:ilvl w:val="0"/>
          <w:numId w:val="15"/>
        </w:numPr>
        <w:spacing w:line="240" w:lineRule="auto"/>
        <w:rPr>
          <w:sz w:val="36"/>
          <w:szCs w:val="36"/>
        </w:rPr>
      </w:pPr>
      <w:r>
        <w:rPr>
          <w:sz w:val="36"/>
          <w:szCs w:val="36"/>
        </w:rPr>
        <w:t>Escape of water</w:t>
      </w:r>
    </w:p>
    <w:p w:rsidR="00DF3D57" w:rsidRDefault="00DF3D57" w:rsidP="00DF3D57">
      <w:pPr>
        <w:pStyle w:val="ListParagraph"/>
        <w:numPr>
          <w:ilvl w:val="0"/>
          <w:numId w:val="15"/>
        </w:numPr>
        <w:spacing w:line="240" w:lineRule="auto"/>
        <w:rPr>
          <w:sz w:val="36"/>
          <w:szCs w:val="36"/>
        </w:rPr>
      </w:pPr>
      <w:r>
        <w:rPr>
          <w:sz w:val="36"/>
          <w:szCs w:val="36"/>
        </w:rPr>
        <w:t>Escape of toxic gas</w:t>
      </w:r>
    </w:p>
    <w:p w:rsidR="00DF3D57" w:rsidRDefault="00DF3D57" w:rsidP="00DF3D57">
      <w:pPr>
        <w:pStyle w:val="ListParagraph"/>
        <w:numPr>
          <w:ilvl w:val="0"/>
          <w:numId w:val="15"/>
        </w:numPr>
        <w:spacing w:line="240" w:lineRule="auto"/>
        <w:rPr>
          <w:sz w:val="36"/>
          <w:szCs w:val="36"/>
        </w:rPr>
      </w:pPr>
      <w:r>
        <w:rPr>
          <w:sz w:val="36"/>
          <w:szCs w:val="36"/>
        </w:rPr>
        <w:t>Escape of anything which is injurious to the neighbor</w:t>
      </w:r>
    </w:p>
    <w:p w:rsidR="00DF3D57" w:rsidRDefault="00DF3D57" w:rsidP="00DF3D57">
      <w:pPr>
        <w:spacing w:line="240" w:lineRule="auto"/>
        <w:rPr>
          <w:sz w:val="36"/>
          <w:szCs w:val="36"/>
        </w:rPr>
      </w:pPr>
    </w:p>
    <w:p w:rsidR="00DF3D57" w:rsidRDefault="00E516C4" w:rsidP="00E516C4">
      <w:pPr>
        <w:pStyle w:val="ListParagraph"/>
        <w:numPr>
          <w:ilvl w:val="0"/>
          <w:numId w:val="14"/>
        </w:numPr>
        <w:spacing w:line="240" w:lineRule="auto"/>
        <w:rPr>
          <w:sz w:val="36"/>
          <w:szCs w:val="36"/>
        </w:rPr>
      </w:pPr>
      <w:r>
        <w:rPr>
          <w:sz w:val="36"/>
          <w:szCs w:val="36"/>
        </w:rPr>
        <w:lastRenderedPageBreak/>
        <w:t xml:space="preserve">German law: Germany also recognizes no fault liability and has passed statutary provisions </w:t>
      </w:r>
      <w:r w:rsidR="00580996">
        <w:rPr>
          <w:sz w:val="36"/>
          <w:szCs w:val="36"/>
        </w:rPr>
        <w:t>which are not included in the German civil code BGB, which are as under:</w:t>
      </w:r>
    </w:p>
    <w:p w:rsidR="00580996" w:rsidRDefault="00580996" w:rsidP="00580996">
      <w:pPr>
        <w:pStyle w:val="ListParagraph"/>
        <w:numPr>
          <w:ilvl w:val="0"/>
          <w:numId w:val="16"/>
        </w:numPr>
        <w:spacing w:line="240" w:lineRule="auto"/>
        <w:rPr>
          <w:sz w:val="36"/>
          <w:szCs w:val="36"/>
        </w:rPr>
      </w:pPr>
      <w:r>
        <w:rPr>
          <w:sz w:val="36"/>
          <w:szCs w:val="36"/>
        </w:rPr>
        <w:t>Any injury arising out of railway coaches and near railway lines</w:t>
      </w:r>
    </w:p>
    <w:p w:rsidR="00580996" w:rsidRDefault="00580996" w:rsidP="00580996">
      <w:pPr>
        <w:pStyle w:val="ListParagraph"/>
        <w:numPr>
          <w:ilvl w:val="0"/>
          <w:numId w:val="16"/>
        </w:numPr>
        <w:spacing w:line="240" w:lineRule="auto"/>
        <w:rPr>
          <w:sz w:val="36"/>
          <w:szCs w:val="36"/>
        </w:rPr>
      </w:pPr>
      <w:r>
        <w:rPr>
          <w:sz w:val="36"/>
          <w:szCs w:val="36"/>
        </w:rPr>
        <w:t>Injury caused through leakage of toxic gas</w:t>
      </w:r>
    </w:p>
    <w:p w:rsidR="00580996" w:rsidRDefault="00B5042B" w:rsidP="00580996">
      <w:pPr>
        <w:pStyle w:val="ListParagraph"/>
        <w:numPr>
          <w:ilvl w:val="0"/>
          <w:numId w:val="16"/>
        </w:numPr>
        <w:spacing w:line="240" w:lineRule="auto"/>
        <w:rPr>
          <w:sz w:val="36"/>
          <w:szCs w:val="36"/>
        </w:rPr>
      </w:pPr>
      <w:r>
        <w:rPr>
          <w:sz w:val="36"/>
          <w:szCs w:val="36"/>
        </w:rPr>
        <w:t>Injury arising out of motor vehicles causing death or permanent handicap</w:t>
      </w:r>
    </w:p>
    <w:p w:rsidR="00B5042B" w:rsidRDefault="00B5042B" w:rsidP="00441182">
      <w:pPr>
        <w:pBdr>
          <w:bottom w:val="single" w:sz="6" w:space="1" w:color="auto"/>
        </w:pBdr>
        <w:spacing w:line="240" w:lineRule="auto"/>
        <w:rPr>
          <w:sz w:val="36"/>
          <w:szCs w:val="36"/>
        </w:rPr>
      </w:pPr>
    </w:p>
    <w:p w:rsidR="00F65D79" w:rsidRDefault="00F65D79" w:rsidP="00441182">
      <w:pPr>
        <w:spacing w:line="240" w:lineRule="auto"/>
        <w:rPr>
          <w:sz w:val="36"/>
          <w:szCs w:val="36"/>
        </w:rPr>
      </w:pPr>
    </w:p>
    <w:p w:rsidR="00015DB8" w:rsidRDefault="00F65D79" w:rsidP="00441182">
      <w:pPr>
        <w:spacing w:line="240" w:lineRule="auto"/>
        <w:rPr>
          <w:sz w:val="36"/>
          <w:szCs w:val="36"/>
        </w:rPr>
      </w:pPr>
      <w:r>
        <w:rPr>
          <w:sz w:val="36"/>
          <w:szCs w:val="36"/>
        </w:rPr>
        <w:t>Ans 9</w:t>
      </w:r>
      <w:r w:rsidR="00015DB8">
        <w:rPr>
          <w:sz w:val="36"/>
          <w:szCs w:val="36"/>
        </w:rPr>
        <w:t xml:space="preserve"> d</w:t>
      </w:r>
      <w:r>
        <w:rPr>
          <w:sz w:val="36"/>
          <w:szCs w:val="36"/>
        </w:rPr>
        <w:t>:</w:t>
      </w:r>
      <w:r w:rsidR="00015DB8">
        <w:rPr>
          <w:sz w:val="36"/>
          <w:szCs w:val="36"/>
        </w:rPr>
        <w:t xml:space="preserve"> PROBLEM OF LEGAL TERMINOLOGY</w:t>
      </w:r>
    </w:p>
    <w:p w:rsidR="00015DB8" w:rsidRDefault="00015DB8" w:rsidP="00441182">
      <w:pPr>
        <w:spacing w:line="240" w:lineRule="auto"/>
        <w:rPr>
          <w:sz w:val="36"/>
          <w:szCs w:val="36"/>
        </w:rPr>
      </w:pPr>
      <w:r>
        <w:rPr>
          <w:sz w:val="36"/>
          <w:szCs w:val="36"/>
        </w:rPr>
        <w:t>SYNOPSIS</w:t>
      </w:r>
    </w:p>
    <w:p w:rsidR="00F65D79" w:rsidRDefault="00015DB8" w:rsidP="00015DB8">
      <w:pPr>
        <w:pStyle w:val="ListParagraph"/>
        <w:numPr>
          <w:ilvl w:val="0"/>
          <w:numId w:val="17"/>
        </w:numPr>
        <w:spacing w:line="240" w:lineRule="auto"/>
        <w:rPr>
          <w:sz w:val="36"/>
          <w:szCs w:val="36"/>
        </w:rPr>
      </w:pPr>
      <w:r>
        <w:rPr>
          <w:sz w:val="36"/>
          <w:szCs w:val="36"/>
        </w:rPr>
        <w:t>Introduction</w:t>
      </w:r>
    </w:p>
    <w:p w:rsidR="00015DB8" w:rsidRDefault="00015DB8" w:rsidP="00015DB8">
      <w:pPr>
        <w:pStyle w:val="ListParagraph"/>
        <w:numPr>
          <w:ilvl w:val="0"/>
          <w:numId w:val="17"/>
        </w:numPr>
        <w:spacing w:line="240" w:lineRule="auto"/>
        <w:rPr>
          <w:sz w:val="36"/>
          <w:szCs w:val="36"/>
        </w:rPr>
      </w:pPr>
      <w:r>
        <w:rPr>
          <w:sz w:val="36"/>
          <w:szCs w:val="36"/>
        </w:rPr>
        <w:t>Problem of legal terminology</w:t>
      </w:r>
    </w:p>
    <w:p w:rsidR="00015DB8" w:rsidRDefault="00015DB8" w:rsidP="00015DB8">
      <w:pPr>
        <w:pStyle w:val="ListParagraph"/>
        <w:numPr>
          <w:ilvl w:val="0"/>
          <w:numId w:val="17"/>
        </w:numPr>
        <w:spacing w:line="240" w:lineRule="auto"/>
        <w:rPr>
          <w:sz w:val="36"/>
          <w:szCs w:val="36"/>
        </w:rPr>
      </w:pPr>
      <w:r>
        <w:rPr>
          <w:sz w:val="36"/>
          <w:szCs w:val="36"/>
        </w:rPr>
        <w:t>Remedy</w:t>
      </w:r>
    </w:p>
    <w:p w:rsidR="00015DB8" w:rsidRDefault="007313C0" w:rsidP="00015DB8">
      <w:pPr>
        <w:pStyle w:val="ListParagraph"/>
        <w:numPr>
          <w:ilvl w:val="0"/>
          <w:numId w:val="17"/>
        </w:numPr>
        <w:spacing w:line="240" w:lineRule="auto"/>
        <w:rPr>
          <w:sz w:val="36"/>
          <w:szCs w:val="36"/>
        </w:rPr>
      </w:pPr>
      <w:r>
        <w:rPr>
          <w:sz w:val="36"/>
          <w:szCs w:val="36"/>
        </w:rPr>
        <w:t>Composing an international juridical dictionary</w:t>
      </w:r>
    </w:p>
    <w:p w:rsidR="007313C0" w:rsidRDefault="007313C0" w:rsidP="007313C0">
      <w:pPr>
        <w:spacing w:line="240" w:lineRule="auto"/>
        <w:rPr>
          <w:sz w:val="36"/>
          <w:szCs w:val="36"/>
        </w:rPr>
      </w:pPr>
    </w:p>
    <w:p w:rsidR="00E31345" w:rsidRDefault="00E31345" w:rsidP="00E31345">
      <w:pPr>
        <w:pStyle w:val="ListParagraph"/>
        <w:numPr>
          <w:ilvl w:val="0"/>
          <w:numId w:val="18"/>
        </w:numPr>
        <w:spacing w:line="240" w:lineRule="auto"/>
        <w:rPr>
          <w:sz w:val="36"/>
          <w:szCs w:val="36"/>
        </w:rPr>
      </w:pPr>
      <w:r>
        <w:rPr>
          <w:sz w:val="36"/>
          <w:szCs w:val="36"/>
        </w:rPr>
        <w:t>In</w:t>
      </w:r>
      <w:r w:rsidR="003D16BE">
        <w:rPr>
          <w:sz w:val="36"/>
          <w:szCs w:val="36"/>
        </w:rPr>
        <w:t>troduction</w:t>
      </w:r>
    </w:p>
    <w:p w:rsidR="003D16BE" w:rsidRDefault="003D16BE" w:rsidP="003D16BE">
      <w:pPr>
        <w:spacing w:line="240" w:lineRule="auto"/>
        <w:rPr>
          <w:sz w:val="36"/>
          <w:szCs w:val="36"/>
        </w:rPr>
      </w:pPr>
    </w:p>
    <w:p w:rsidR="003D16BE" w:rsidRDefault="007B19EC" w:rsidP="003D16BE">
      <w:pPr>
        <w:spacing w:line="240" w:lineRule="auto"/>
        <w:rPr>
          <w:sz w:val="36"/>
          <w:szCs w:val="36"/>
        </w:rPr>
      </w:pPr>
      <w:r>
        <w:rPr>
          <w:sz w:val="36"/>
          <w:szCs w:val="36"/>
        </w:rPr>
        <w:t xml:space="preserve">With diversification of laws and legal systems and every country evolving their own legal concepts and terminology, it is becoming difficult to draw a uniform solution for communizing the legal terms used. </w:t>
      </w:r>
      <w:r w:rsidR="00ED0443">
        <w:rPr>
          <w:sz w:val="36"/>
          <w:szCs w:val="36"/>
        </w:rPr>
        <w:t xml:space="preserve">Also, with increase in international communication and trade, it has become necessary to know and understand the laws </w:t>
      </w:r>
      <w:r w:rsidR="006350B1">
        <w:rPr>
          <w:sz w:val="36"/>
          <w:szCs w:val="36"/>
        </w:rPr>
        <w:t>of other jurisdictions as to abide by them.</w:t>
      </w:r>
    </w:p>
    <w:p w:rsidR="006350B1" w:rsidRDefault="006350B1" w:rsidP="003D16BE">
      <w:pPr>
        <w:spacing w:line="240" w:lineRule="auto"/>
        <w:rPr>
          <w:sz w:val="36"/>
          <w:szCs w:val="36"/>
        </w:rPr>
      </w:pPr>
    </w:p>
    <w:p w:rsidR="006350B1" w:rsidRDefault="006350B1" w:rsidP="006350B1">
      <w:pPr>
        <w:pStyle w:val="ListParagraph"/>
        <w:numPr>
          <w:ilvl w:val="0"/>
          <w:numId w:val="18"/>
        </w:numPr>
        <w:spacing w:line="240" w:lineRule="auto"/>
        <w:rPr>
          <w:sz w:val="36"/>
          <w:szCs w:val="36"/>
        </w:rPr>
      </w:pPr>
      <w:r>
        <w:rPr>
          <w:sz w:val="36"/>
          <w:szCs w:val="36"/>
        </w:rPr>
        <w:t>Problem of legal terminology</w:t>
      </w:r>
    </w:p>
    <w:p w:rsidR="00240729" w:rsidRDefault="00240729" w:rsidP="00240729">
      <w:pPr>
        <w:spacing w:line="240" w:lineRule="auto"/>
        <w:rPr>
          <w:sz w:val="36"/>
          <w:szCs w:val="36"/>
        </w:rPr>
      </w:pPr>
    </w:p>
    <w:p w:rsidR="00240729" w:rsidRDefault="00DF721E" w:rsidP="00DF721E">
      <w:pPr>
        <w:pStyle w:val="ListParagraph"/>
        <w:numPr>
          <w:ilvl w:val="0"/>
          <w:numId w:val="19"/>
        </w:numPr>
        <w:spacing w:line="240" w:lineRule="auto"/>
        <w:rPr>
          <w:sz w:val="36"/>
          <w:szCs w:val="36"/>
        </w:rPr>
      </w:pPr>
      <w:r>
        <w:rPr>
          <w:sz w:val="36"/>
          <w:szCs w:val="36"/>
        </w:rPr>
        <w:t xml:space="preserve">Medical sciences and economics have developed a common vocabulary of common terms which have greatly eased of the </w:t>
      </w:r>
      <w:r w:rsidR="00AB46C4">
        <w:rPr>
          <w:sz w:val="36"/>
          <w:szCs w:val="36"/>
        </w:rPr>
        <w:t xml:space="preserve">learning process, but law has no such common lexicon, and every country has its own </w:t>
      </w:r>
      <w:r w:rsidR="00CB3788">
        <w:rPr>
          <w:sz w:val="36"/>
          <w:szCs w:val="36"/>
        </w:rPr>
        <w:t>terminology.</w:t>
      </w:r>
    </w:p>
    <w:p w:rsidR="00CB3788" w:rsidRDefault="00F21895" w:rsidP="00DF721E">
      <w:pPr>
        <w:pStyle w:val="ListParagraph"/>
        <w:numPr>
          <w:ilvl w:val="0"/>
          <w:numId w:val="19"/>
        </w:numPr>
        <w:spacing w:line="240" w:lineRule="auto"/>
        <w:rPr>
          <w:sz w:val="36"/>
          <w:szCs w:val="36"/>
        </w:rPr>
      </w:pPr>
      <w:r>
        <w:rPr>
          <w:sz w:val="36"/>
          <w:szCs w:val="36"/>
        </w:rPr>
        <w:t>The need of common terminology is felt mostly in the commercial laws where the terminology of one country may mean entirely opposite in the other country, thus affecting the trade and commerce.</w:t>
      </w:r>
    </w:p>
    <w:p w:rsidR="00F21895" w:rsidRDefault="00A52CD6" w:rsidP="00DF721E">
      <w:pPr>
        <w:pStyle w:val="ListParagraph"/>
        <w:numPr>
          <w:ilvl w:val="0"/>
          <w:numId w:val="19"/>
        </w:numPr>
        <w:spacing w:line="240" w:lineRule="auto"/>
        <w:rPr>
          <w:sz w:val="36"/>
          <w:szCs w:val="36"/>
        </w:rPr>
      </w:pPr>
      <w:r>
        <w:rPr>
          <w:sz w:val="36"/>
          <w:szCs w:val="36"/>
        </w:rPr>
        <w:t>League of nations and International labour organization had taken up the herculean task of harmonizing various legal terminologies, but shortly after the 2</w:t>
      </w:r>
      <w:r w:rsidRPr="00A52CD6">
        <w:rPr>
          <w:sz w:val="36"/>
          <w:szCs w:val="36"/>
          <w:vertAlign w:val="superscript"/>
        </w:rPr>
        <w:t>nd</w:t>
      </w:r>
      <w:r>
        <w:rPr>
          <w:sz w:val="36"/>
          <w:szCs w:val="36"/>
        </w:rPr>
        <w:t xml:space="preserve"> world war, it was realized that the task is next to impossible.</w:t>
      </w:r>
    </w:p>
    <w:p w:rsidR="00A52CD6" w:rsidRDefault="00A52CD6" w:rsidP="00DF721E">
      <w:pPr>
        <w:pStyle w:val="ListParagraph"/>
        <w:numPr>
          <w:ilvl w:val="0"/>
          <w:numId w:val="19"/>
        </w:numPr>
        <w:spacing w:line="240" w:lineRule="auto"/>
        <w:rPr>
          <w:sz w:val="36"/>
          <w:szCs w:val="36"/>
        </w:rPr>
      </w:pPr>
      <w:r>
        <w:rPr>
          <w:sz w:val="36"/>
          <w:szCs w:val="36"/>
        </w:rPr>
        <w:t>The multilingual treaties signed also are a big cause of confusion as the language and the context in which the terms are used are different to the usage in other language.</w:t>
      </w:r>
    </w:p>
    <w:p w:rsidR="00A52CD6" w:rsidRDefault="00A52CD6" w:rsidP="00A52CD6">
      <w:pPr>
        <w:spacing w:line="240" w:lineRule="auto"/>
        <w:rPr>
          <w:sz w:val="36"/>
          <w:szCs w:val="36"/>
        </w:rPr>
      </w:pPr>
    </w:p>
    <w:p w:rsidR="00A52CD6" w:rsidRDefault="00A6287B" w:rsidP="00A6287B">
      <w:pPr>
        <w:pStyle w:val="ListParagraph"/>
        <w:numPr>
          <w:ilvl w:val="0"/>
          <w:numId w:val="18"/>
        </w:numPr>
        <w:spacing w:line="240" w:lineRule="auto"/>
        <w:rPr>
          <w:sz w:val="36"/>
          <w:szCs w:val="36"/>
        </w:rPr>
      </w:pPr>
      <w:r>
        <w:rPr>
          <w:sz w:val="36"/>
          <w:szCs w:val="36"/>
        </w:rPr>
        <w:t>Remedy</w:t>
      </w:r>
    </w:p>
    <w:p w:rsidR="00A6287B" w:rsidRDefault="00A6287B" w:rsidP="00A6287B">
      <w:pPr>
        <w:spacing w:line="240" w:lineRule="auto"/>
        <w:rPr>
          <w:sz w:val="36"/>
          <w:szCs w:val="36"/>
        </w:rPr>
      </w:pPr>
    </w:p>
    <w:p w:rsidR="00A6287B" w:rsidRDefault="00A6287B" w:rsidP="00A6287B">
      <w:pPr>
        <w:pStyle w:val="ListParagraph"/>
        <w:numPr>
          <w:ilvl w:val="0"/>
          <w:numId w:val="20"/>
        </w:numPr>
        <w:spacing w:line="240" w:lineRule="auto"/>
        <w:rPr>
          <w:sz w:val="36"/>
          <w:szCs w:val="36"/>
        </w:rPr>
      </w:pPr>
      <w:r>
        <w:rPr>
          <w:sz w:val="36"/>
          <w:szCs w:val="36"/>
        </w:rPr>
        <w:t>It was suggested that the Roman phraseology should be used as the unified terminology but it was made impossible by the Anglo American evolution of their own terminology which is quite detailed.</w:t>
      </w:r>
    </w:p>
    <w:p w:rsidR="00A6287B" w:rsidRDefault="00454217" w:rsidP="00A6287B">
      <w:pPr>
        <w:pStyle w:val="ListParagraph"/>
        <w:numPr>
          <w:ilvl w:val="0"/>
          <w:numId w:val="20"/>
        </w:numPr>
        <w:spacing w:line="240" w:lineRule="auto"/>
        <w:rPr>
          <w:sz w:val="36"/>
          <w:szCs w:val="36"/>
        </w:rPr>
      </w:pPr>
      <w:r>
        <w:rPr>
          <w:sz w:val="36"/>
          <w:szCs w:val="36"/>
        </w:rPr>
        <w:lastRenderedPageBreak/>
        <w:t>Unified language: Though the concept is eutopian that all the systems of law start using one language for unifying the terminology, but still in future if at all it happens, it is worth considering.</w:t>
      </w:r>
    </w:p>
    <w:p w:rsidR="00454217" w:rsidRDefault="008013F2" w:rsidP="00A6287B">
      <w:pPr>
        <w:pStyle w:val="ListParagraph"/>
        <w:numPr>
          <w:ilvl w:val="0"/>
          <w:numId w:val="20"/>
        </w:numPr>
        <w:spacing w:line="240" w:lineRule="auto"/>
        <w:rPr>
          <w:sz w:val="36"/>
          <w:szCs w:val="36"/>
        </w:rPr>
      </w:pPr>
      <w:r>
        <w:rPr>
          <w:sz w:val="36"/>
          <w:szCs w:val="36"/>
        </w:rPr>
        <w:t>International legal lexicon: The idea of a a dictionary containing all the legal terms is a herculean task and is a very tideous job. Still, this idea is the most probable idea which could solve the issue of legal terminology.</w:t>
      </w:r>
    </w:p>
    <w:p w:rsidR="008013F2" w:rsidRDefault="008013F2" w:rsidP="008013F2">
      <w:pPr>
        <w:spacing w:line="240" w:lineRule="auto"/>
        <w:rPr>
          <w:sz w:val="36"/>
          <w:szCs w:val="36"/>
        </w:rPr>
      </w:pPr>
    </w:p>
    <w:p w:rsidR="008013F2" w:rsidRDefault="00CA344E" w:rsidP="00CA344E">
      <w:pPr>
        <w:pStyle w:val="ListParagraph"/>
        <w:numPr>
          <w:ilvl w:val="0"/>
          <w:numId w:val="18"/>
        </w:numPr>
        <w:spacing w:line="240" w:lineRule="auto"/>
        <w:rPr>
          <w:sz w:val="36"/>
          <w:szCs w:val="36"/>
        </w:rPr>
      </w:pPr>
      <w:r>
        <w:rPr>
          <w:sz w:val="36"/>
          <w:szCs w:val="36"/>
        </w:rPr>
        <w:t>Unified Juridical dictionary</w:t>
      </w:r>
    </w:p>
    <w:p w:rsidR="00CA344E" w:rsidRDefault="00CA344E" w:rsidP="00CA344E">
      <w:pPr>
        <w:spacing w:line="240" w:lineRule="auto"/>
        <w:rPr>
          <w:sz w:val="36"/>
          <w:szCs w:val="36"/>
        </w:rPr>
      </w:pPr>
    </w:p>
    <w:p w:rsidR="00CA344E" w:rsidRDefault="00AE559B" w:rsidP="00CA344E">
      <w:pPr>
        <w:spacing w:line="240" w:lineRule="auto"/>
        <w:rPr>
          <w:sz w:val="36"/>
          <w:szCs w:val="36"/>
        </w:rPr>
      </w:pPr>
      <w:r>
        <w:rPr>
          <w:sz w:val="36"/>
          <w:szCs w:val="36"/>
        </w:rPr>
        <w:t>This task was undertaken by the International committee of comparative law, but the project was abandoned due to lack of funding. The project was to divide the dictionary into two parts, one where all the common legal terms will be there and the other where the legal terms specific to that legal system be there.</w:t>
      </w:r>
    </w:p>
    <w:p w:rsidR="00AE559B" w:rsidRDefault="00AE559B" w:rsidP="00CA344E">
      <w:pPr>
        <w:spacing w:line="240" w:lineRule="auto"/>
        <w:rPr>
          <w:sz w:val="36"/>
          <w:szCs w:val="36"/>
        </w:rPr>
      </w:pPr>
      <w:r>
        <w:rPr>
          <w:sz w:val="36"/>
          <w:szCs w:val="36"/>
        </w:rPr>
        <w:t>The suggestion to this is that the legal and social department of USA should undertake this project on an experimental basis, and if progress is observed, then the idea will catch on at the global level.</w:t>
      </w:r>
    </w:p>
    <w:p w:rsidR="00C37004" w:rsidRDefault="00C37004">
      <w:pPr>
        <w:rPr>
          <w:sz w:val="36"/>
          <w:szCs w:val="36"/>
        </w:rPr>
      </w:pPr>
      <w:r>
        <w:rPr>
          <w:sz w:val="36"/>
          <w:szCs w:val="36"/>
        </w:rPr>
        <w:br w:type="page"/>
      </w:r>
    </w:p>
    <w:p w:rsidR="00AE559B" w:rsidRDefault="00C37004" w:rsidP="00CA344E">
      <w:pPr>
        <w:spacing w:line="240" w:lineRule="auto"/>
        <w:rPr>
          <w:sz w:val="36"/>
          <w:szCs w:val="36"/>
        </w:rPr>
      </w:pPr>
      <w:r>
        <w:rPr>
          <w:sz w:val="36"/>
          <w:szCs w:val="36"/>
        </w:rPr>
        <w:lastRenderedPageBreak/>
        <w:t xml:space="preserve">Ans </w:t>
      </w:r>
      <w:r w:rsidR="00686BC6">
        <w:rPr>
          <w:sz w:val="36"/>
          <w:szCs w:val="36"/>
        </w:rPr>
        <w:t>4: DIFFERENT</w:t>
      </w:r>
    </w:p>
    <w:p w:rsidR="00686BC6" w:rsidRDefault="00686BC6" w:rsidP="00CA344E">
      <w:pPr>
        <w:spacing w:line="240" w:lineRule="auto"/>
        <w:rPr>
          <w:sz w:val="36"/>
          <w:szCs w:val="36"/>
        </w:rPr>
      </w:pPr>
      <w:r>
        <w:rPr>
          <w:sz w:val="36"/>
          <w:szCs w:val="36"/>
        </w:rPr>
        <w:t>GROUPINGS OF LEGAL SYSTEM BY DIFFERENT JURISTS</w:t>
      </w:r>
    </w:p>
    <w:p w:rsidR="00686BC6" w:rsidRDefault="00686BC6" w:rsidP="00CA344E">
      <w:pPr>
        <w:spacing w:line="240" w:lineRule="auto"/>
        <w:rPr>
          <w:sz w:val="36"/>
          <w:szCs w:val="36"/>
        </w:rPr>
      </w:pPr>
      <w:r>
        <w:rPr>
          <w:sz w:val="36"/>
          <w:szCs w:val="36"/>
        </w:rPr>
        <w:t>SYNOPSIS</w:t>
      </w:r>
    </w:p>
    <w:p w:rsidR="00686BC6" w:rsidRDefault="00686BC6" w:rsidP="00686BC6">
      <w:pPr>
        <w:pStyle w:val="ListParagraph"/>
        <w:numPr>
          <w:ilvl w:val="0"/>
          <w:numId w:val="21"/>
        </w:numPr>
        <w:spacing w:line="240" w:lineRule="auto"/>
        <w:rPr>
          <w:sz w:val="36"/>
          <w:szCs w:val="36"/>
        </w:rPr>
      </w:pPr>
      <w:r>
        <w:rPr>
          <w:sz w:val="36"/>
          <w:szCs w:val="36"/>
        </w:rPr>
        <w:t>Introduction</w:t>
      </w:r>
    </w:p>
    <w:p w:rsidR="00686BC6" w:rsidRDefault="00686BC6" w:rsidP="00686BC6">
      <w:pPr>
        <w:pStyle w:val="ListParagraph"/>
        <w:numPr>
          <w:ilvl w:val="0"/>
          <w:numId w:val="21"/>
        </w:numPr>
        <w:spacing w:line="240" w:lineRule="auto"/>
        <w:rPr>
          <w:sz w:val="36"/>
          <w:szCs w:val="36"/>
        </w:rPr>
      </w:pPr>
      <w:r>
        <w:rPr>
          <w:sz w:val="36"/>
          <w:szCs w:val="36"/>
        </w:rPr>
        <w:t>Civil law system</w:t>
      </w:r>
    </w:p>
    <w:p w:rsidR="00316CAB" w:rsidRDefault="00316CAB" w:rsidP="00E808EB">
      <w:pPr>
        <w:pStyle w:val="ListParagraph"/>
        <w:numPr>
          <w:ilvl w:val="0"/>
          <w:numId w:val="22"/>
        </w:numPr>
        <w:spacing w:line="240" w:lineRule="auto"/>
        <w:rPr>
          <w:sz w:val="36"/>
          <w:szCs w:val="36"/>
        </w:rPr>
      </w:pPr>
      <w:r>
        <w:rPr>
          <w:sz w:val="36"/>
          <w:szCs w:val="36"/>
        </w:rPr>
        <w:t>Introduction</w:t>
      </w:r>
    </w:p>
    <w:p w:rsidR="00E808EB" w:rsidRDefault="00E808EB" w:rsidP="00E808EB">
      <w:pPr>
        <w:pStyle w:val="ListParagraph"/>
        <w:numPr>
          <w:ilvl w:val="0"/>
          <w:numId w:val="22"/>
        </w:numPr>
        <w:spacing w:line="240" w:lineRule="auto"/>
        <w:rPr>
          <w:sz w:val="36"/>
          <w:szCs w:val="36"/>
        </w:rPr>
      </w:pPr>
      <w:r>
        <w:rPr>
          <w:sz w:val="36"/>
          <w:szCs w:val="36"/>
        </w:rPr>
        <w:t>Roman</w:t>
      </w:r>
      <w:r w:rsidR="00467F5B">
        <w:rPr>
          <w:sz w:val="36"/>
          <w:szCs w:val="36"/>
        </w:rPr>
        <w:t>istic system</w:t>
      </w:r>
    </w:p>
    <w:p w:rsidR="00467F5B" w:rsidRDefault="00467F5B" w:rsidP="00E808EB">
      <w:pPr>
        <w:pStyle w:val="ListParagraph"/>
        <w:numPr>
          <w:ilvl w:val="0"/>
          <w:numId w:val="22"/>
        </w:numPr>
        <w:spacing w:line="240" w:lineRule="auto"/>
        <w:rPr>
          <w:sz w:val="36"/>
          <w:szCs w:val="36"/>
        </w:rPr>
      </w:pPr>
      <w:r>
        <w:rPr>
          <w:sz w:val="36"/>
          <w:szCs w:val="36"/>
        </w:rPr>
        <w:t>Germanic system</w:t>
      </w:r>
    </w:p>
    <w:p w:rsidR="00467F5B" w:rsidRDefault="00467F5B" w:rsidP="00E808EB">
      <w:pPr>
        <w:pStyle w:val="ListParagraph"/>
        <w:numPr>
          <w:ilvl w:val="0"/>
          <w:numId w:val="22"/>
        </w:numPr>
        <w:spacing w:line="240" w:lineRule="auto"/>
        <w:rPr>
          <w:sz w:val="36"/>
          <w:szCs w:val="36"/>
        </w:rPr>
      </w:pPr>
      <w:r>
        <w:rPr>
          <w:sz w:val="36"/>
          <w:szCs w:val="36"/>
        </w:rPr>
        <w:t>Nordic system</w:t>
      </w:r>
    </w:p>
    <w:p w:rsidR="00CD6172" w:rsidRPr="00CD6172" w:rsidRDefault="00316CAB" w:rsidP="00CD6172">
      <w:pPr>
        <w:pStyle w:val="ListParagraph"/>
        <w:numPr>
          <w:ilvl w:val="0"/>
          <w:numId w:val="21"/>
        </w:numPr>
        <w:spacing w:line="240" w:lineRule="auto"/>
        <w:rPr>
          <w:sz w:val="36"/>
          <w:szCs w:val="36"/>
        </w:rPr>
      </w:pPr>
      <w:r w:rsidRPr="00CD6172">
        <w:rPr>
          <w:sz w:val="36"/>
          <w:szCs w:val="36"/>
        </w:rPr>
        <w:t>Common law System</w:t>
      </w:r>
    </w:p>
    <w:p w:rsidR="00CD6172" w:rsidRDefault="00CD6172" w:rsidP="00CD6172">
      <w:pPr>
        <w:pStyle w:val="ListParagraph"/>
        <w:numPr>
          <w:ilvl w:val="0"/>
          <w:numId w:val="21"/>
        </w:numPr>
        <w:spacing w:line="240" w:lineRule="auto"/>
        <w:rPr>
          <w:sz w:val="36"/>
          <w:szCs w:val="36"/>
        </w:rPr>
      </w:pPr>
      <w:r>
        <w:rPr>
          <w:sz w:val="36"/>
          <w:szCs w:val="36"/>
        </w:rPr>
        <w:t>Socialist family</w:t>
      </w:r>
    </w:p>
    <w:p w:rsidR="00CD6172" w:rsidRDefault="00CD6172" w:rsidP="00CD6172">
      <w:pPr>
        <w:pStyle w:val="ListParagraph"/>
        <w:numPr>
          <w:ilvl w:val="0"/>
          <w:numId w:val="21"/>
        </w:numPr>
        <w:spacing w:line="240" w:lineRule="auto"/>
        <w:rPr>
          <w:sz w:val="36"/>
          <w:szCs w:val="36"/>
        </w:rPr>
      </w:pPr>
      <w:r>
        <w:rPr>
          <w:sz w:val="36"/>
          <w:szCs w:val="36"/>
        </w:rPr>
        <w:t>Conclusion</w:t>
      </w:r>
    </w:p>
    <w:p w:rsidR="00CD6172" w:rsidRDefault="00CD6172" w:rsidP="00CD6172">
      <w:pPr>
        <w:spacing w:line="240" w:lineRule="auto"/>
        <w:rPr>
          <w:sz w:val="36"/>
          <w:szCs w:val="36"/>
        </w:rPr>
      </w:pPr>
    </w:p>
    <w:p w:rsidR="00CD6172" w:rsidRDefault="00702C5B" w:rsidP="000018CC">
      <w:pPr>
        <w:pStyle w:val="ListParagraph"/>
        <w:numPr>
          <w:ilvl w:val="0"/>
          <w:numId w:val="23"/>
        </w:numPr>
        <w:spacing w:line="240" w:lineRule="auto"/>
        <w:rPr>
          <w:sz w:val="36"/>
          <w:szCs w:val="36"/>
        </w:rPr>
      </w:pPr>
      <w:r>
        <w:rPr>
          <w:sz w:val="36"/>
          <w:szCs w:val="36"/>
        </w:rPr>
        <w:t>Introduction</w:t>
      </w:r>
    </w:p>
    <w:p w:rsidR="00702C5B" w:rsidRDefault="00702C5B" w:rsidP="00702C5B">
      <w:pPr>
        <w:spacing w:line="240" w:lineRule="auto"/>
        <w:rPr>
          <w:sz w:val="36"/>
          <w:szCs w:val="36"/>
        </w:rPr>
      </w:pPr>
    </w:p>
    <w:p w:rsidR="00702C5B" w:rsidRDefault="00A67627" w:rsidP="00702C5B">
      <w:pPr>
        <w:spacing w:line="240" w:lineRule="auto"/>
        <w:rPr>
          <w:sz w:val="36"/>
          <w:szCs w:val="36"/>
        </w:rPr>
      </w:pPr>
      <w:r>
        <w:rPr>
          <w:sz w:val="36"/>
          <w:szCs w:val="36"/>
        </w:rPr>
        <w:t xml:space="preserve">Different jurists have proposed different groupings of the legal system prevalent at the global level. Out of the debates </w:t>
      </w:r>
      <w:r w:rsidR="00BA7C74">
        <w:rPr>
          <w:sz w:val="36"/>
          <w:szCs w:val="36"/>
        </w:rPr>
        <w:t xml:space="preserve">three types of legal systems have been recognized, that is the civil law system, the common law system and the socialist law system which was prevalent in the then USSR and now Russia. </w:t>
      </w:r>
      <w:r w:rsidR="0086239E">
        <w:rPr>
          <w:sz w:val="36"/>
          <w:szCs w:val="36"/>
        </w:rPr>
        <w:t>Also, there is a fourth kind of classification</w:t>
      </w:r>
      <w:r w:rsidR="009A6C0C">
        <w:rPr>
          <w:sz w:val="36"/>
          <w:szCs w:val="36"/>
        </w:rPr>
        <w:t xml:space="preserve"> which the mixed system of law and this refers to the </w:t>
      </w:r>
      <w:r w:rsidR="00FB1FD4">
        <w:rPr>
          <w:sz w:val="36"/>
          <w:szCs w:val="36"/>
        </w:rPr>
        <w:t>legal system which shows characteristics of two legal systems. The classification is made keeping in mind the following points:</w:t>
      </w:r>
    </w:p>
    <w:p w:rsidR="00FB1FD4" w:rsidRDefault="00FB1FD4" w:rsidP="00702C5B">
      <w:pPr>
        <w:spacing w:line="240" w:lineRule="auto"/>
        <w:rPr>
          <w:sz w:val="36"/>
          <w:szCs w:val="36"/>
        </w:rPr>
      </w:pPr>
    </w:p>
    <w:p w:rsidR="00C91B8C" w:rsidRDefault="009116F0" w:rsidP="000018CC">
      <w:pPr>
        <w:pStyle w:val="ListParagraph"/>
        <w:numPr>
          <w:ilvl w:val="0"/>
          <w:numId w:val="24"/>
        </w:numPr>
        <w:spacing w:line="240" w:lineRule="auto"/>
        <w:rPr>
          <w:sz w:val="36"/>
          <w:szCs w:val="36"/>
        </w:rPr>
      </w:pPr>
      <w:r>
        <w:rPr>
          <w:sz w:val="36"/>
          <w:szCs w:val="36"/>
        </w:rPr>
        <w:t>The historical development of the system</w:t>
      </w:r>
    </w:p>
    <w:p w:rsidR="009116F0" w:rsidRDefault="009116F0" w:rsidP="000018CC">
      <w:pPr>
        <w:pStyle w:val="ListParagraph"/>
        <w:numPr>
          <w:ilvl w:val="0"/>
          <w:numId w:val="24"/>
        </w:numPr>
        <w:spacing w:line="240" w:lineRule="auto"/>
        <w:rPr>
          <w:sz w:val="36"/>
          <w:szCs w:val="36"/>
        </w:rPr>
      </w:pPr>
      <w:r>
        <w:rPr>
          <w:sz w:val="36"/>
          <w:szCs w:val="36"/>
        </w:rPr>
        <w:t>The sources of law it treates as authorities</w:t>
      </w:r>
    </w:p>
    <w:p w:rsidR="009116F0" w:rsidRDefault="009116F0" w:rsidP="000018CC">
      <w:pPr>
        <w:pStyle w:val="ListParagraph"/>
        <w:numPr>
          <w:ilvl w:val="0"/>
          <w:numId w:val="24"/>
        </w:numPr>
        <w:spacing w:line="240" w:lineRule="auto"/>
        <w:rPr>
          <w:sz w:val="36"/>
          <w:szCs w:val="36"/>
        </w:rPr>
      </w:pPr>
      <w:r>
        <w:rPr>
          <w:sz w:val="36"/>
          <w:szCs w:val="36"/>
        </w:rPr>
        <w:lastRenderedPageBreak/>
        <w:t>The substantive structure of law followed.</w:t>
      </w:r>
    </w:p>
    <w:p w:rsidR="009116F0" w:rsidRDefault="009116F0" w:rsidP="009116F0">
      <w:pPr>
        <w:spacing w:line="240" w:lineRule="auto"/>
        <w:rPr>
          <w:sz w:val="36"/>
          <w:szCs w:val="36"/>
        </w:rPr>
      </w:pPr>
    </w:p>
    <w:p w:rsidR="009116F0" w:rsidRDefault="009116F0" w:rsidP="009116F0">
      <w:pPr>
        <w:spacing w:line="240" w:lineRule="auto"/>
        <w:rPr>
          <w:sz w:val="36"/>
          <w:szCs w:val="36"/>
        </w:rPr>
      </w:pPr>
      <w:r>
        <w:rPr>
          <w:sz w:val="36"/>
          <w:szCs w:val="36"/>
        </w:rPr>
        <w:t>The civil law system is the oldest legal system which has evolved from the Roman time to the German times and is one of the largest followed legal systems.</w:t>
      </w:r>
    </w:p>
    <w:p w:rsidR="009116F0" w:rsidRDefault="009116F0" w:rsidP="009116F0">
      <w:pPr>
        <w:spacing w:line="240" w:lineRule="auto"/>
        <w:rPr>
          <w:sz w:val="36"/>
          <w:szCs w:val="36"/>
        </w:rPr>
      </w:pPr>
    </w:p>
    <w:p w:rsidR="009116F0" w:rsidRDefault="009116F0" w:rsidP="000018CC">
      <w:pPr>
        <w:pStyle w:val="ListParagraph"/>
        <w:numPr>
          <w:ilvl w:val="0"/>
          <w:numId w:val="23"/>
        </w:numPr>
        <w:spacing w:line="240" w:lineRule="auto"/>
        <w:rPr>
          <w:sz w:val="36"/>
          <w:szCs w:val="36"/>
        </w:rPr>
      </w:pPr>
      <w:r>
        <w:rPr>
          <w:sz w:val="36"/>
          <w:szCs w:val="36"/>
        </w:rPr>
        <w:t>Civil law system</w:t>
      </w:r>
    </w:p>
    <w:p w:rsidR="009116F0" w:rsidRDefault="009116F0" w:rsidP="000018CC">
      <w:pPr>
        <w:pStyle w:val="ListParagraph"/>
        <w:numPr>
          <w:ilvl w:val="0"/>
          <w:numId w:val="25"/>
        </w:numPr>
        <w:spacing w:line="240" w:lineRule="auto"/>
        <w:rPr>
          <w:sz w:val="36"/>
          <w:szCs w:val="36"/>
        </w:rPr>
      </w:pPr>
      <w:r>
        <w:rPr>
          <w:sz w:val="36"/>
          <w:szCs w:val="36"/>
        </w:rPr>
        <w:t>Introduction</w:t>
      </w:r>
    </w:p>
    <w:p w:rsidR="009116F0" w:rsidRDefault="009116F0" w:rsidP="009116F0">
      <w:pPr>
        <w:spacing w:line="240" w:lineRule="auto"/>
        <w:rPr>
          <w:sz w:val="36"/>
          <w:szCs w:val="36"/>
        </w:rPr>
      </w:pPr>
    </w:p>
    <w:p w:rsidR="009116F0" w:rsidRDefault="009116F0" w:rsidP="009116F0">
      <w:pPr>
        <w:spacing w:line="240" w:lineRule="auto"/>
        <w:rPr>
          <w:sz w:val="36"/>
          <w:szCs w:val="36"/>
        </w:rPr>
      </w:pPr>
      <w:r>
        <w:rPr>
          <w:sz w:val="36"/>
          <w:szCs w:val="36"/>
        </w:rPr>
        <w:t xml:space="preserve">Civil law system differs from the common law system in the way it treats its sources of law and the judicial separation of powers between the public law and the private law. </w:t>
      </w:r>
      <w:r w:rsidR="005140F6">
        <w:rPr>
          <w:sz w:val="36"/>
          <w:szCs w:val="36"/>
        </w:rPr>
        <w:t xml:space="preserve">There are different </w:t>
      </w:r>
      <w:r w:rsidR="003B48DA">
        <w:rPr>
          <w:sz w:val="36"/>
          <w:szCs w:val="36"/>
        </w:rPr>
        <w:t>adaptations of the civil law system by Romans, French and Germans, which are explained as under:</w:t>
      </w:r>
    </w:p>
    <w:p w:rsidR="003B48DA" w:rsidRDefault="003B48DA" w:rsidP="009116F0">
      <w:pPr>
        <w:spacing w:line="240" w:lineRule="auto"/>
        <w:rPr>
          <w:sz w:val="36"/>
          <w:szCs w:val="36"/>
        </w:rPr>
      </w:pPr>
    </w:p>
    <w:p w:rsidR="003B48DA" w:rsidRDefault="003B48DA" w:rsidP="009116F0">
      <w:pPr>
        <w:spacing w:line="240" w:lineRule="auto"/>
        <w:rPr>
          <w:sz w:val="36"/>
          <w:szCs w:val="36"/>
        </w:rPr>
      </w:pPr>
      <w:r>
        <w:rPr>
          <w:sz w:val="36"/>
          <w:szCs w:val="36"/>
        </w:rPr>
        <w:t>B. Romanistic family</w:t>
      </w:r>
    </w:p>
    <w:p w:rsidR="003B48DA" w:rsidRDefault="0013291A" w:rsidP="009116F0">
      <w:pPr>
        <w:spacing w:line="240" w:lineRule="auto"/>
        <w:rPr>
          <w:sz w:val="36"/>
          <w:szCs w:val="36"/>
        </w:rPr>
      </w:pPr>
      <w:r>
        <w:rPr>
          <w:sz w:val="36"/>
          <w:szCs w:val="36"/>
        </w:rPr>
        <w:t>FRENCH LEGAL SYSTEM</w:t>
      </w:r>
    </w:p>
    <w:p w:rsidR="0013291A" w:rsidRDefault="0013291A" w:rsidP="009116F0">
      <w:pPr>
        <w:spacing w:line="240" w:lineRule="auto"/>
        <w:rPr>
          <w:sz w:val="36"/>
          <w:szCs w:val="36"/>
        </w:rPr>
      </w:pPr>
    </w:p>
    <w:p w:rsidR="0013291A" w:rsidRDefault="0013291A" w:rsidP="009116F0">
      <w:pPr>
        <w:spacing w:line="240" w:lineRule="auto"/>
        <w:rPr>
          <w:sz w:val="36"/>
          <w:szCs w:val="36"/>
        </w:rPr>
      </w:pPr>
      <w:r>
        <w:rPr>
          <w:sz w:val="36"/>
          <w:szCs w:val="36"/>
        </w:rPr>
        <w:t>The French legal system derives its foundation from the Roman law which was followed till the Roman empire was broken. The French jurists worked on synthesizing the Roman law with the French customs.</w:t>
      </w:r>
    </w:p>
    <w:p w:rsidR="0013291A" w:rsidRDefault="0013291A" w:rsidP="009116F0">
      <w:pPr>
        <w:spacing w:line="240" w:lineRule="auto"/>
        <w:rPr>
          <w:sz w:val="36"/>
          <w:szCs w:val="36"/>
        </w:rPr>
      </w:pPr>
    </w:p>
    <w:p w:rsidR="0013291A" w:rsidRDefault="003E225C" w:rsidP="009116F0">
      <w:pPr>
        <w:spacing w:line="240" w:lineRule="auto"/>
        <w:rPr>
          <w:sz w:val="36"/>
          <w:szCs w:val="36"/>
        </w:rPr>
      </w:pPr>
      <w:r>
        <w:rPr>
          <w:sz w:val="36"/>
          <w:szCs w:val="36"/>
        </w:rPr>
        <w:t>FRENCH CIVIL CODE</w:t>
      </w:r>
    </w:p>
    <w:p w:rsidR="003E225C" w:rsidRDefault="003E225C" w:rsidP="009116F0">
      <w:pPr>
        <w:spacing w:line="240" w:lineRule="auto"/>
        <w:rPr>
          <w:sz w:val="36"/>
          <w:szCs w:val="36"/>
        </w:rPr>
      </w:pPr>
    </w:p>
    <w:p w:rsidR="003E225C" w:rsidRDefault="003E225C" w:rsidP="009116F0">
      <w:pPr>
        <w:spacing w:line="240" w:lineRule="auto"/>
        <w:rPr>
          <w:sz w:val="36"/>
          <w:szCs w:val="36"/>
        </w:rPr>
      </w:pPr>
      <w:r>
        <w:rPr>
          <w:sz w:val="36"/>
          <w:szCs w:val="36"/>
        </w:rPr>
        <w:lastRenderedPageBreak/>
        <w:t xml:space="preserve">French civil code was codified </w:t>
      </w:r>
      <w:r w:rsidR="005C58BF">
        <w:rPr>
          <w:sz w:val="36"/>
          <w:szCs w:val="36"/>
        </w:rPr>
        <w:t>and adopted in the 18</w:t>
      </w:r>
      <w:r w:rsidR="005C58BF" w:rsidRPr="005C58BF">
        <w:rPr>
          <w:sz w:val="36"/>
          <w:szCs w:val="36"/>
          <w:vertAlign w:val="superscript"/>
        </w:rPr>
        <w:t>th</w:t>
      </w:r>
      <w:r w:rsidR="005C58BF">
        <w:rPr>
          <w:sz w:val="36"/>
          <w:szCs w:val="36"/>
        </w:rPr>
        <w:t xml:space="preserve"> century and principles of natural justice was incorporated. The law was written keeping in mind that the law should be easy enough for the common man to understand.</w:t>
      </w:r>
    </w:p>
    <w:p w:rsidR="00E21D65" w:rsidRDefault="00E21D65" w:rsidP="009116F0">
      <w:pPr>
        <w:spacing w:line="240" w:lineRule="auto"/>
        <w:rPr>
          <w:sz w:val="36"/>
          <w:szCs w:val="36"/>
        </w:rPr>
      </w:pPr>
    </w:p>
    <w:p w:rsidR="00E21D65" w:rsidRDefault="00E27DD4" w:rsidP="009116F0">
      <w:pPr>
        <w:spacing w:line="240" w:lineRule="auto"/>
        <w:rPr>
          <w:sz w:val="36"/>
          <w:szCs w:val="36"/>
        </w:rPr>
      </w:pPr>
      <w:r>
        <w:rPr>
          <w:sz w:val="36"/>
          <w:szCs w:val="36"/>
        </w:rPr>
        <w:t>The French civil code is divided into three books:</w:t>
      </w:r>
    </w:p>
    <w:p w:rsidR="00E27DD4" w:rsidRDefault="00E27DD4" w:rsidP="000018CC">
      <w:pPr>
        <w:pStyle w:val="ListParagraph"/>
        <w:numPr>
          <w:ilvl w:val="0"/>
          <w:numId w:val="26"/>
        </w:numPr>
        <w:spacing w:line="240" w:lineRule="auto"/>
        <w:rPr>
          <w:sz w:val="36"/>
          <w:szCs w:val="36"/>
        </w:rPr>
      </w:pPr>
      <w:r>
        <w:rPr>
          <w:sz w:val="36"/>
          <w:szCs w:val="36"/>
        </w:rPr>
        <w:t>Book one which consists of laws relating to marriage, divorce and guardianship</w:t>
      </w:r>
    </w:p>
    <w:p w:rsidR="00E27DD4" w:rsidRDefault="00464C21" w:rsidP="000018CC">
      <w:pPr>
        <w:pStyle w:val="ListParagraph"/>
        <w:numPr>
          <w:ilvl w:val="0"/>
          <w:numId w:val="26"/>
        </w:numPr>
        <w:spacing w:line="240" w:lineRule="auto"/>
        <w:rPr>
          <w:sz w:val="36"/>
          <w:szCs w:val="36"/>
        </w:rPr>
      </w:pPr>
      <w:r>
        <w:rPr>
          <w:sz w:val="36"/>
          <w:szCs w:val="36"/>
        </w:rPr>
        <w:t>Book 2 contains law relating to property</w:t>
      </w:r>
    </w:p>
    <w:p w:rsidR="00464C21" w:rsidRDefault="00464C21" w:rsidP="000018CC">
      <w:pPr>
        <w:pStyle w:val="ListParagraph"/>
        <w:numPr>
          <w:ilvl w:val="0"/>
          <w:numId w:val="26"/>
        </w:numPr>
        <w:spacing w:line="240" w:lineRule="auto"/>
        <w:rPr>
          <w:sz w:val="36"/>
          <w:szCs w:val="36"/>
        </w:rPr>
      </w:pPr>
      <w:r>
        <w:rPr>
          <w:sz w:val="36"/>
          <w:szCs w:val="36"/>
        </w:rPr>
        <w:t>Book 3 consists laws relating to acquisition of property and has 20 titles consisting of will, deeds etc.</w:t>
      </w:r>
    </w:p>
    <w:p w:rsidR="00D854F0" w:rsidRDefault="00D854F0" w:rsidP="00D854F0">
      <w:pPr>
        <w:spacing w:line="240" w:lineRule="auto"/>
        <w:rPr>
          <w:sz w:val="36"/>
          <w:szCs w:val="36"/>
        </w:rPr>
      </w:pPr>
    </w:p>
    <w:p w:rsidR="00D854F0" w:rsidRDefault="00D854F0" w:rsidP="00D854F0">
      <w:pPr>
        <w:spacing w:line="240" w:lineRule="auto"/>
        <w:rPr>
          <w:sz w:val="36"/>
          <w:szCs w:val="36"/>
        </w:rPr>
      </w:pPr>
      <w:r>
        <w:rPr>
          <w:sz w:val="36"/>
          <w:szCs w:val="36"/>
        </w:rPr>
        <w:t>FRENCH COURT SYSTEM</w:t>
      </w:r>
    </w:p>
    <w:p w:rsidR="00D854F0" w:rsidRDefault="00D854F0" w:rsidP="00D854F0">
      <w:pPr>
        <w:spacing w:line="240" w:lineRule="auto"/>
        <w:rPr>
          <w:sz w:val="36"/>
          <w:szCs w:val="36"/>
        </w:rPr>
      </w:pPr>
    </w:p>
    <w:p w:rsidR="00B42FAA" w:rsidRDefault="00B42FAA" w:rsidP="00D854F0">
      <w:pPr>
        <w:spacing w:line="240" w:lineRule="auto"/>
        <w:rPr>
          <w:sz w:val="36"/>
          <w:szCs w:val="36"/>
        </w:rPr>
      </w:pPr>
      <w:r>
        <w:rPr>
          <w:sz w:val="36"/>
          <w:szCs w:val="36"/>
        </w:rPr>
        <w:t>The French court system is divided into three tiers and the cases relating to the state officials and administrative authority are addressed to the administrative courts.</w:t>
      </w:r>
    </w:p>
    <w:p w:rsidR="00B42FAA" w:rsidRDefault="00B42FAA" w:rsidP="00D854F0">
      <w:pPr>
        <w:spacing w:line="240" w:lineRule="auto"/>
        <w:rPr>
          <w:sz w:val="36"/>
          <w:szCs w:val="36"/>
        </w:rPr>
      </w:pPr>
    </w:p>
    <w:p w:rsidR="00B42FAA" w:rsidRDefault="00B42FAA" w:rsidP="000018CC">
      <w:pPr>
        <w:pStyle w:val="ListParagraph"/>
        <w:numPr>
          <w:ilvl w:val="0"/>
          <w:numId w:val="27"/>
        </w:numPr>
        <w:spacing w:line="240" w:lineRule="auto"/>
        <w:rPr>
          <w:sz w:val="36"/>
          <w:szCs w:val="36"/>
        </w:rPr>
      </w:pPr>
      <w:r>
        <w:rPr>
          <w:sz w:val="36"/>
          <w:szCs w:val="36"/>
        </w:rPr>
        <w:t>Ordinary court of 1</w:t>
      </w:r>
      <w:r w:rsidRPr="00B42FAA">
        <w:rPr>
          <w:sz w:val="36"/>
          <w:szCs w:val="36"/>
          <w:vertAlign w:val="superscript"/>
        </w:rPr>
        <w:t>st</w:t>
      </w:r>
      <w:r>
        <w:rPr>
          <w:sz w:val="36"/>
          <w:szCs w:val="36"/>
        </w:rPr>
        <w:t xml:space="preserve"> instance where cases relating to both civil and criminal offenses come</w:t>
      </w:r>
    </w:p>
    <w:p w:rsidR="00B42FAA" w:rsidRDefault="00B42FAA" w:rsidP="000018CC">
      <w:pPr>
        <w:pStyle w:val="ListParagraph"/>
        <w:numPr>
          <w:ilvl w:val="0"/>
          <w:numId w:val="27"/>
        </w:numPr>
        <w:spacing w:line="240" w:lineRule="auto"/>
        <w:rPr>
          <w:sz w:val="36"/>
          <w:szCs w:val="36"/>
        </w:rPr>
      </w:pPr>
      <w:r>
        <w:rPr>
          <w:sz w:val="36"/>
          <w:szCs w:val="36"/>
        </w:rPr>
        <w:t>2</w:t>
      </w:r>
      <w:r w:rsidRPr="00B42FAA">
        <w:rPr>
          <w:sz w:val="36"/>
          <w:szCs w:val="36"/>
          <w:vertAlign w:val="superscript"/>
        </w:rPr>
        <w:t>nd</w:t>
      </w:r>
      <w:r>
        <w:rPr>
          <w:sz w:val="36"/>
          <w:szCs w:val="36"/>
        </w:rPr>
        <w:t xml:space="preserve"> tier consists of cases which are graver in offense or are claim more than 30,000 Franks. The court of appeal comes under the 2</w:t>
      </w:r>
      <w:r w:rsidRPr="00B42FAA">
        <w:rPr>
          <w:sz w:val="36"/>
          <w:szCs w:val="36"/>
          <w:vertAlign w:val="superscript"/>
        </w:rPr>
        <w:t>nd</w:t>
      </w:r>
      <w:r>
        <w:rPr>
          <w:sz w:val="36"/>
          <w:szCs w:val="36"/>
        </w:rPr>
        <w:t xml:space="preserve"> tier and these courts are the region specific courts</w:t>
      </w:r>
    </w:p>
    <w:p w:rsidR="00B42FAA" w:rsidRDefault="00B42FAA" w:rsidP="000018CC">
      <w:pPr>
        <w:pStyle w:val="ListParagraph"/>
        <w:numPr>
          <w:ilvl w:val="0"/>
          <w:numId w:val="27"/>
        </w:numPr>
        <w:spacing w:line="240" w:lineRule="auto"/>
        <w:rPr>
          <w:sz w:val="36"/>
          <w:szCs w:val="36"/>
        </w:rPr>
      </w:pPr>
      <w:r>
        <w:rPr>
          <w:sz w:val="36"/>
          <w:szCs w:val="36"/>
        </w:rPr>
        <w:t>Supreme court</w:t>
      </w:r>
      <w:r w:rsidR="0071431E">
        <w:rPr>
          <w:sz w:val="36"/>
          <w:szCs w:val="36"/>
        </w:rPr>
        <w:t xml:space="preserve"> where only appeals go if there is error in interpretation or application of law.</w:t>
      </w:r>
    </w:p>
    <w:p w:rsidR="0071431E" w:rsidRDefault="0071431E" w:rsidP="0071431E">
      <w:pPr>
        <w:spacing w:line="240" w:lineRule="auto"/>
        <w:rPr>
          <w:sz w:val="36"/>
          <w:szCs w:val="36"/>
        </w:rPr>
      </w:pPr>
    </w:p>
    <w:p w:rsidR="00CA519E" w:rsidRDefault="0071431E" w:rsidP="00CA519E">
      <w:pPr>
        <w:spacing w:line="240" w:lineRule="auto"/>
        <w:rPr>
          <w:sz w:val="36"/>
          <w:szCs w:val="36"/>
        </w:rPr>
      </w:pPr>
      <w:r>
        <w:rPr>
          <w:sz w:val="36"/>
          <w:szCs w:val="36"/>
        </w:rPr>
        <w:lastRenderedPageBreak/>
        <w:t>In similar way, administrative courts are divided into three tiers</w:t>
      </w:r>
      <w:r w:rsidR="007F6E3B">
        <w:rPr>
          <w:sz w:val="36"/>
          <w:szCs w:val="36"/>
        </w:rPr>
        <w:t>.</w:t>
      </w:r>
    </w:p>
    <w:p w:rsidR="007F6E3B" w:rsidRDefault="007F6E3B" w:rsidP="00CA519E">
      <w:pPr>
        <w:spacing w:line="240" w:lineRule="auto"/>
        <w:rPr>
          <w:sz w:val="36"/>
          <w:szCs w:val="36"/>
        </w:rPr>
      </w:pPr>
    </w:p>
    <w:p w:rsidR="007F6E3B" w:rsidRDefault="004F4187" w:rsidP="000018CC">
      <w:pPr>
        <w:pStyle w:val="ListParagraph"/>
        <w:numPr>
          <w:ilvl w:val="0"/>
          <w:numId w:val="25"/>
        </w:numPr>
        <w:spacing w:line="240" w:lineRule="auto"/>
        <w:rPr>
          <w:sz w:val="36"/>
          <w:szCs w:val="36"/>
        </w:rPr>
      </w:pPr>
      <w:r>
        <w:rPr>
          <w:sz w:val="36"/>
          <w:szCs w:val="36"/>
        </w:rPr>
        <w:t>GERMANISTIC LEGAL FAMILY</w:t>
      </w:r>
    </w:p>
    <w:p w:rsidR="007F6E3B" w:rsidRDefault="007F6E3B" w:rsidP="007F6E3B">
      <w:pPr>
        <w:spacing w:line="240" w:lineRule="auto"/>
        <w:rPr>
          <w:sz w:val="36"/>
          <w:szCs w:val="36"/>
        </w:rPr>
      </w:pPr>
    </w:p>
    <w:p w:rsidR="00801BA1" w:rsidRDefault="00AB0014">
      <w:pPr>
        <w:rPr>
          <w:sz w:val="36"/>
          <w:szCs w:val="36"/>
        </w:rPr>
      </w:pPr>
      <w:r>
        <w:rPr>
          <w:sz w:val="36"/>
          <w:szCs w:val="36"/>
        </w:rPr>
        <w:t>In Germany, the Roman law was not present till the 13</w:t>
      </w:r>
      <w:r w:rsidRPr="00AB0014">
        <w:rPr>
          <w:sz w:val="36"/>
          <w:szCs w:val="36"/>
          <w:vertAlign w:val="superscript"/>
        </w:rPr>
        <w:t>th</w:t>
      </w:r>
      <w:r>
        <w:rPr>
          <w:sz w:val="36"/>
          <w:szCs w:val="36"/>
        </w:rPr>
        <w:t xml:space="preserve"> century and the German law comprised of local customs prevailing in different parts of the country. </w:t>
      </w:r>
      <w:r w:rsidR="00801BA1">
        <w:rPr>
          <w:sz w:val="36"/>
          <w:szCs w:val="36"/>
        </w:rPr>
        <w:t>It was in between 1500 A.D. and 1789 A.D. that change to Roman law began to be effected in Germany.</w:t>
      </w:r>
    </w:p>
    <w:p w:rsidR="00801BA1" w:rsidRDefault="00801BA1">
      <w:pPr>
        <w:rPr>
          <w:sz w:val="36"/>
          <w:szCs w:val="36"/>
        </w:rPr>
      </w:pPr>
      <w:r>
        <w:rPr>
          <w:sz w:val="36"/>
          <w:szCs w:val="36"/>
        </w:rPr>
        <w:t>Still Roman law was not recognized as the dominant law and German customs subsisted with the Roman law. It was after the constitutive assembly voted for a codified law in 1789, and in 1804 German Civil Code was adopted.</w:t>
      </w:r>
    </w:p>
    <w:p w:rsidR="00801BA1" w:rsidRDefault="00801BA1">
      <w:pPr>
        <w:rPr>
          <w:sz w:val="36"/>
          <w:szCs w:val="36"/>
        </w:rPr>
      </w:pPr>
    </w:p>
    <w:p w:rsidR="00801BA1" w:rsidRDefault="00801BA1">
      <w:pPr>
        <w:rPr>
          <w:sz w:val="36"/>
          <w:szCs w:val="36"/>
        </w:rPr>
      </w:pPr>
      <w:r>
        <w:rPr>
          <w:sz w:val="36"/>
          <w:szCs w:val="36"/>
        </w:rPr>
        <w:t xml:space="preserve">BURGERLICHES GESETZ BUCH </w:t>
      </w:r>
      <w:r w:rsidR="005B004C">
        <w:rPr>
          <w:sz w:val="36"/>
          <w:szCs w:val="36"/>
        </w:rPr>
        <w:t>(BGB)</w:t>
      </w:r>
    </w:p>
    <w:p w:rsidR="00801BA1" w:rsidRDefault="00801BA1">
      <w:pPr>
        <w:rPr>
          <w:sz w:val="36"/>
          <w:szCs w:val="36"/>
        </w:rPr>
      </w:pPr>
    </w:p>
    <w:p w:rsidR="00027E4E" w:rsidRDefault="00027E4E">
      <w:pPr>
        <w:rPr>
          <w:sz w:val="36"/>
          <w:szCs w:val="36"/>
        </w:rPr>
      </w:pPr>
      <w:r>
        <w:rPr>
          <w:sz w:val="36"/>
          <w:szCs w:val="36"/>
        </w:rPr>
        <w:t>The German civil code was drafted and adopted on 1</w:t>
      </w:r>
      <w:r w:rsidRPr="00027E4E">
        <w:rPr>
          <w:sz w:val="36"/>
          <w:szCs w:val="36"/>
          <w:vertAlign w:val="superscript"/>
        </w:rPr>
        <w:t>st</w:t>
      </w:r>
      <w:r>
        <w:rPr>
          <w:sz w:val="36"/>
          <w:szCs w:val="36"/>
        </w:rPr>
        <w:t xml:space="preserve"> January 1804. The civil code was derived from Roman law which was then called as the natural law.</w:t>
      </w:r>
    </w:p>
    <w:p w:rsidR="00027E4E" w:rsidRDefault="00027E4E">
      <w:pPr>
        <w:rPr>
          <w:sz w:val="36"/>
          <w:szCs w:val="36"/>
        </w:rPr>
      </w:pPr>
      <w:r>
        <w:rPr>
          <w:sz w:val="36"/>
          <w:szCs w:val="36"/>
        </w:rPr>
        <w:t>It was divided into five books namely:</w:t>
      </w:r>
    </w:p>
    <w:p w:rsidR="00126547" w:rsidRDefault="00126547" w:rsidP="000018CC">
      <w:pPr>
        <w:pStyle w:val="ListParagraph"/>
        <w:numPr>
          <w:ilvl w:val="0"/>
          <w:numId w:val="42"/>
        </w:numPr>
        <w:rPr>
          <w:sz w:val="36"/>
          <w:szCs w:val="36"/>
        </w:rPr>
      </w:pPr>
      <w:r>
        <w:rPr>
          <w:sz w:val="36"/>
          <w:szCs w:val="36"/>
        </w:rPr>
        <w:t>Book 1 contained the legal terminology used in the other four books</w:t>
      </w:r>
    </w:p>
    <w:p w:rsidR="00126547" w:rsidRDefault="00126547" w:rsidP="000018CC">
      <w:pPr>
        <w:pStyle w:val="ListParagraph"/>
        <w:numPr>
          <w:ilvl w:val="0"/>
          <w:numId w:val="42"/>
        </w:numPr>
        <w:rPr>
          <w:sz w:val="36"/>
          <w:szCs w:val="36"/>
        </w:rPr>
      </w:pPr>
      <w:r>
        <w:rPr>
          <w:sz w:val="36"/>
          <w:szCs w:val="36"/>
        </w:rPr>
        <w:lastRenderedPageBreak/>
        <w:t xml:space="preserve">Book 2 consisted of the matters relating to </w:t>
      </w:r>
      <w:r w:rsidR="000F0F16">
        <w:rPr>
          <w:sz w:val="36"/>
          <w:szCs w:val="36"/>
        </w:rPr>
        <w:t>law of obligation</w:t>
      </w:r>
    </w:p>
    <w:p w:rsidR="00126547" w:rsidRDefault="00126547" w:rsidP="000018CC">
      <w:pPr>
        <w:pStyle w:val="ListParagraph"/>
        <w:numPr>
          <w:ilvl w:val="0"/>
          <w:numId w:val="42"/>
        </w:numPr>
        <w:rPr>
          <w:sz w:val="36"/>
          <w:szCs w:val="36"/>
        </w:rPr>
      </w:pPr>
      <w:r>
        <w:rPr>
          <w:sz w:val="36"/>
          <w:szCs w:val="36"/>
        </w:rPr>
        <w:t>Book 3 consisted of matters relating to property</w:t>
      </w:r>
    </w:p>
    <w:p w:rsidR="00027E4E" w:rsidRDefault="00126547" w:rsidP="000018CC">
      <w:pPr>
        <w:pStyle w:val="ListParagraph"/>
        <w:numPr>
          <w:ilvl w:val="0"/>
          <w:numId w:val="42"/>
        </w:numPr>
        <w:rPr>
          <w:sz w:val="36"/>
          <w:szCs w:val="36"/>
        </w:rPr>
      </w:pPr>
      <w:r>
        <w:rPr>
          <w:sz w:val="36"/>
          <w:szCs w:val="36"/>
        </w:rPr>
        <w:t xml:space="preserve">Book 4 consisted of </w:t>
      </w:r>
      <w:r w:rsidR="000F0F16">
        <w:rPr>
          <w:sz w:val="36"/>
          <w:szCs w:val="36"/>
        </w:rPr>
        <w:t>matters relating to family laws</w:t>
      </w:r>
      <w:r>
        <w:rPr>
          <w:sz w:val="36"/>
          <w:szCs w:val="36"/>
        </w:rPr>
        <w:t xml:space="preserve"> </w:t>
      </w:r>
    </w:p>
    <w:p w:rsidR="000F0F16" w:rsidRDefault="000F0F16" w:rsidP="000018CC">
      <w:pPr>
        <w:pStyle w:val="ListParagraph"/>
        <w:numPr>
          <w:ilvl w:val="0"/>
          <w:numId w:val="42"/>
        </w:numPr>
        <w:rPr>
          <w:sz w:val="36"/>
          <w:szCs w:val="36"/>
        </w:rPr>
      </w:pPr>
      <w:r>
        <w:rPr>
          <w:sz w:val="36"/>
          <w:szCs w:val="36"/>
        </w:rPr>
        <w:t>Book 5 consisted of matters relating to acquisition of property.</w:t>
      </w:r>
    </w:p>
    <w:p w:rsidR="00097CFB" w:rsidRDefault="00097CFB" w:rsidP="00097CFB">
      <w:pPr>
        <w:rPr>
          <w:sz w:val="36"/>
          <w:szCs w:val="36"/>
        </w:rPr>
      </w:pPr>
    </w:p>
    <w:p w:rsidR="00097CFB" w:rsidRDefault="00097CFB" w:rsidP="00097CFB">
      <w:pPr>
        <w:rPr>
          <w:sz w:val="36"/>
          <w:szCs w:val="36"/>
        </w:rPr>
      </w:pPr>
      <w:r>
        <w:rPr>
          <w:sz w:val="36"/>
          <w:szCs w:val="36"/>
        </w:rPr>
        <w:t>GERMAN COURT SYSTEM</w:t>
      </w:r>
    </w:p>
    <w:p w:rsidR="00097CFB" w:rsidRDefault="00097CFB" w:rsidP="00097CFB">
      <w:pPr>
        <w:rPr>
          <w:sz w:val="36"/>
          <w:szCs w:val="36"/>
        </w:rPr>
      </w:pPr>
    </w:p>
    <w:p w:rsidR="00097CFB" w:rsidRDefault="00722076" w:rsidP="00097CFB">
      <w:pPr>
        <w:rPr>
          <w:sz w:val="36"/>
          <w:szCs w:val="36"/>
        </w:rPr>
      </w:pPr>
      <w:r>
        <w:rPr>
          <w:sz w:val="36"/>
          <w:szCs w:val="36"/>
        </w:rPr>
        <w:t>German court is divided into 5 sets apart from the Federal court of constitution. These courts are ordinary or criminal court, social insurance court, tax court, etc.</w:t>
      </w:r>
    </w:p>
    <w:p w:rsidR="00722076" w:rsidRDefault="00722076" w:rsidP="00097CFB">
      <w:pPr>
        <w:rPr>
          <w:sz w:val="36"/>
          <w:szCs w:val="36"/>
        </w:rPr>
      </w:pPr>
      <w:r>
        <w:rPr>
          <w:sz w:val="36"/>
          <w:szCs w:val="36"/>
        </w:rPr>
        <w:t>For the matters relating to state officials, there are administrative courts which is three tiered and the highest court is Federal court located in Berlin.</w:t>
      </w:r>
    </w:p>
    <w:p w:rsidR="00722076" w:rsidRPr="00097CFB" w:rsidRDefault="00722076" w:rsidP="00097CFB">
      <w:pPr>
        <w:rPr>
          <w:sz w:val="36"/>
          <w:szCs w:val="36"/>
        </w:rPr>
      </w:pPr>
      <w:r>
        <w:rPr>
          <w:sz w:val="36"/>
          <w:szCs w:val="36"/>
        </w:rPr>
        <w:t xml:space="preserve"> </w:t>
      </w:r>
    </w:p>
    <w:p w:rsidR="00195443" w:rsidRDefault="00195443" w:rsidP="000018CC">
      <w:pPr>
        <w:pStyle w:val="ListParagraph"/>
        <w:numPr>
          <w:ilvl w:val="0"/>
          <w:numId w:val="23"/>
        </w:numPr>
        <w:rPr>
          <w:sz w:val="36"/>
          <w:szCs w:val="36"/>
        </w:rPr>
      </w:pPr>
      <w:r>
        <w:rPr>
          <w:sz w:val="36"/>
          <w:szCs w:val="36"/>
        </w:rPr>
        <w:t>Common law system</w:t>
      </w:r>
    </w:p>
    <w:p w:rsidR="00195443" w:rsidRDefault="00195443" w:rsidP="00195443">
      <w:pPr>
        <w:rPr>
          <w:sz w:val="36"/>
          <w:szCs w:val="36"/>
        </w:rPr>
      </w:pPr>
    </w:p>
    <w:p w:rsidR="00195443" w:rsidRDefault="00195443" w:rsidP="00195443">
      <w:pPr>
        <w:rPr>
          <w:sz w:val="36"/>
          <w:szCs w:val="36"/>
        </w:rPr>
      </w:pPr>
      <w:r>
        <w:rPr>
          <w:sz w:val="36"/>
          <w:szCs w:val="36"/>
        </w:rPr>
        <w:t xml:space="preserve">The common law system though not the oldest system but is still considered as the oldest legal system to be adopted by a nation i.e. England. </w:t>
      </w:r>
    </w:p>
    <w:p w:rsidR="00C96445" w:rsidRDefault="00195443" w:rsidP="00195443">
      <w:pPr>
        <w:rPr>
          <w:sz w:val="36"/>
          <w:szCs w:val="36"/>
        </w:rPr>
      </w:pPr>
      <w:r>
        <w:rPr>
          <w:sz w:val="36"/>
          <w:szCs w:val="36"/>
        </w:rPr>
        <w:lastRenderedPageBreak/>
        <w:t>The term ommon law has been derived from the common law courts which were started in 12</w:t>
      </w:r>
      <w:r w:rsidRPr="00195443">
        <w:rPr>
          <w:sz w:val="36"/>
          <w:szCs w:val="36"/>
          <w:vertAlign w:val="superscript"/>
        </w:rPr>
        <w:t>th</w:t>
      </w:r>
      <w:r>
        <w:rPr>
          <w:sz w:val="36"/>
          <w:szCs w:val="36"/>
        </w:rPr>
        <w:t xml:space="preserve"> century by Henry </w:t>
      </w:r>
      <w:r w:rsidR="00C96445">
        <w:rPr>
          <w:sz w:val="36"/>
          <w:szCs w:val="36"/>
        </w:rPr>
        <w:t>II in the form of royal courts of common law.</w:t>
      </w:r>
    </w:p>
    <w:p w:rsidR="00216AB8" w:rsidRDefault="00C96445" w:rsidP="00195443">
      <w:pPr>
        <w:rPr>
          <w:sz w:val="36"/>
          <w:szCs w:val="36"/>
        </w:rPr>
      </w:pPr>
      <w:r>
        <w:rPr>
          <w:sz w:val="36"/>
          <w:szCs w:val="36"/>
        </w:rPr>
        <w:t xml:space="preserve">But, after some time it was realized that </w:t>
      </w:r>
      <w:r w:rsidR="00216AB8">
        <w:rPr>
          <w:sz w:val="36"/>
          <w:szCs w:val="36"/>
        </w:rPr>
        <w:t>these courts could not be approached by common man due to its elaborate procedure and the costs involved. For the same Chancery courts were established which followed the law of equity.</w:t>
      </w:r>
    </w:p>
    <w:p w:rsidR="00D10961" w:rsidRDefault="00216AB8" w:rsidP="00195443">
      <w:pPr>
        <w:rPr>
          <w:sz w:val="36"/>
          <w:szCs w:val="36"/>
        </w:rPr>
      </w:pPr>
      <w:r>
        <w:rPr>
          <w:sz w:val="36"/>
          <w:szCs w:val="36"/>
        </w:rPr>
        <w:t>Britishers spread common law through applying it on the colonies capture</w:t>
      </w:r>
      <w:r w:rsidR="00D10961">
        <w:rPr>
          <w:sz w:val="36"/>
          <w:szCs w:val="36"/>
        </w:rPr>
        <w:t>d and bring the common law system there.</w:t>
      </w:r>
    </w:p>
    <w:p w:rsidR="00D10961" w:rsidRDefault="00D10961" w:rsidP="00195443">
      <w:pPr>
        <w:rPr>
          <w:sz w:val="36"/>
          <w:szCs w:val="36"/>
        </w:rPr>
      </w:pPr>
      <w:r>
        <w:rPr>
          <w:sz w:val="36"/>
          <w:szCs w:val="36"/>
        </w:rPr>
        <w:t>Few examples where common law was applied re:</w:t>
      </w:r>
    </w:p>
    <w:p w:rsidR="00D10961" w:rsidRDefault="00D10961" w:rsidP="000018CC">
      <w:pPr>
        <w:pStyle w:val="ListParagraph"/>
        <w:numPr>
          <w:ilvl w:val="0"/>
          <w:numId w:val="49"/>
        </w:numPr>
        <w:rPr>
          <w:sz w:val="36"/>
          <w:szCs w:val="36"/>
        </w:rPr>
      </w:pPr>
      <w:r>
        <w:rPr>
          <w:sz w:val="36"/>
          <w:szCs w:val="36"/>
        </w:rPr>
        <w:t>U.S.A.</w:t>
      </w:r>
    </w:p>
    <w:p w:rsidR="00D10961" w:rsidRDefault="00D10961" w:rsidP="000018CC">
      <w:pPr>
        <w:pStyle w:val="ListParagraph"/>
        <w:numPr>
          <w:ilvl w:val="0"/>
          <w:numId w:val="49"/>
        </w:numPr>
        <w:rPr>
          <w:sz w:val="36"/>
          <w:szCs w:val="36"/>
        </w:rPr>
      </w:pPr>
      <w:r>
        <w:rPr>
          <w:sz w:val="36"/>
          <w:szCs w:val="36"/>
        </w:rPr>
        <w:t>India</w:t>
      </w:r>
    </w:p>
    <w:p w:rsidR="00D10961" w:rsidRDefault="00D10961" w:rsidP="000018CC">
      <w:pPr>
        <w:pStyle w:val="ListParagraph"/>
        <w:numPr>
          <w:ilvl w:val="0"/>
          <w:numId w:val="49"/>
        </w:numPr>
        <w:rPr>
          <w:sz w:val="36"/>
          <w:szCs w:val="36"/>
        </w:rPr>
      </w:pPr>
      <w:r>
        <w:rPr>
          <w:sz w:val="36"/>
          <w:szCs w:val="36"/>
        </w:rPr>
        <w:t>Singapore</w:t>
      </w:r>
    </w:p>
    <w:p w:rsidR="00D10961" w:rsidRDefault="00D10961" w:rsidP="00D10961">
      <w:pPr>
        <w:rPr>
          <w:sz w:val="36"/>
          <w:szCs w:val="36"/>
        </w:rPr>
      </w:pPr>
    </w:p>
    <w:p w:rsidR="00D44246" w:rsidRDefault="00D10961" w:rsidP="00D10961">
      <w:pPr>
        <w:rPr>
          <w:sz w:val="36"/>
          <w:szCs w:val="36"/>
        </w:rPr>
      </w:pPr>
      <w:r>
        <w:rPr>
          <w:sz w:val="36"/>
          <w:szCs w:val="36"/>
        </w:rPr>
        <w:t>Though</w:t>
      </w:r>
      <w:r w:rsidR="00D44246">
        <w:rPr>
          <w:sz w:val="36"/>
          <w:szCs w:val="36"/>
        </w:rPr>
        <w:t>, these countries have achieved freedom now, but they continue to buold on the principles of common law introduced by the Britishers.</w:t>
      </w:r>
    </w:p>
    <w:p w:rsidR="00027E4E" w:rsidRPr="00D10961" w:rsidRDefault="00D10961" w:rsidP="00D10961">
      <w:pPr>
        <w:rPr>
          <w:sz w:val="36"/>
          <w:szCs w:val="36"/>
        </w:rPr>
      </w:pPr>
      <w:r>
        <w:rPr>
          <w:sz w:val="36"/>
          <w:szCs w:val="36"/>
        </w:rPr>
        <w:t xml:space="preserve"> </w:t>
      </w:r>
      <w:r w:rsidR="00216AB8" w:rsidRPr="00D10961">
        <w:rPr>
          <w:sz w:val="36"/>
          <w:szCs w:val="36"/>
        </w:rPr>
        <w:t xml:space="preserve"> </w:t>
      </w:r>
      <w:r w:rsidR="00027E4E" w:rsidRPr="00D10961">
        <w:rPr>
          <w:sz w:val="36"/>
          <w:szCs w:val="36"/>
        </w:rPr>
        <w:t xml:space="preserve"> </w:t>
      </w:r>
    </w:p>
    <w:p w:rsidR="00361C52" w:rsidRDefault="00361C52">
      <w:pPr>
        <w:rPr>
          <w:sz w:val="36"/>
          <w:szCs w:val="36"/>
        </w:rPr>
      </w:pPr>
      <w:r>
        <w:rPr>
          <w:sz w:val="36"/>
          <w:szCs w:val="36"/>
        </w:rPr>
        <w:br w:type="page"/>
      </w:r>
    </w:p>
    <w:p w:rsidR="007F6E3B" w:rsidRDefault="00361C52" w:rsidP="007F6E3B">
      <w:pPr>
        <w:spacing w:line="240" w:lineRule="auto"/>
        <w:rPr>
          <w:sz w:val="36"/>
          <w:szCs w:val="36"/>
        </w:rPr>
      </w:pPr>
      <w:r>
        <w:rPr>
          <w:sz w:val="36"/>
          <w:szCs w:val="36"/>
        </w:rPr>
        <w:lastRenderedPageBreak/>
        <w:t xml:space="preserve">Ans 3: COMPARATIVE </w:t>
      </w:r>
      <w:r w:rsidR="00AE63B1">
        <w:rPr>
          <w:sz w:val="36"/>
          <w:szCs w:val="36"/>
        </w:rPr>
        <w:t>DIMENSIONS</w:t>
      </w:r>
      <w:r>
        <w:rPr>
          <w:sz w:val="36"/>
          <w:szCs w:val="36"/>
        </w:rPr>
        <w:t xml:space="preserve"> OF LAW OF TORT</w:t>
      </w:r>
    </w:p>
    <w:p w:rsidR="00361C52" w:rsidRDefault="00361C52" w:rsidP="007F6E3B">
      <w:pPr>
        <w:spacing w:line="240" w:lineRule="auto"/>
        <w:rPr>
          <w:sz w:val="36"/>
          <w:szCs w:val="36"/>
        </w:rPr>
      </w:pPr>
      <w:r>
        <w:rPr>
          <w:sz w:val="36"/>
          <w:szCs w:val="36"/>
        </w:rPr>
        <w:t>SYNOPSIS</w:t>
      </w:r>
    </w:p>
    <w:p w:rsidR="00361C52" w:rsidRDefault="00361C52" w:rsidP="000018CC">
      <w:pPr>
        <w:pStyle w:val="ListParagraph"/>
        <w:numPr>
          <w:ilvl w:val="0"/>
          <w:numId w:val="28"/>
        </w:numPr>
        <w:spacing w:line="240" w:lineRule="auto"/>
        <w:rPr>
          <w:sz w:val="36"/>
          <w:szCs w:val="36"/>
        </w:rPr>
      </w:pPr>
      <w:r>
        <w:rPr>
          <w:sz w:val="36"/>
          <w:szCs w:val="36"/>
        </w:rPr>
        <w:t>Meaning of tort</w:t>
      </w:r>
    </w:p>
    <w:p w:rsidR="00361C52" w:rsidRDefault="00361C52" w:rsidP="000018CC">
      <w:pPr>
        <w:pStyle w:val="ListParagraph"/>
        <w:numPr>
          <w:ilvl w:val="0"/>
          <w:numId w:val="28"/>
        </w:numPr>
        <w:spacing w:line="240" w:lineRule="auto"/>
        <w:rPr>
          <w:sz w:val="36"/>
          <w:szCs w:val="36"/>
        </w:rPr>
      </w:pPr>
      <w:r>
        <w:rPr>
          <w:sz w:val="36"/>
          <w:szCs w:val="36"/>
        </w:rPr>
        <w:t>Tort</w:t>
      </w:r>
      <w:r w:rsidR="002E3F00">
        <w:rPr>
          <w:sz w:val="36"/>
          <w:szCs w:val="36"/>
        </w:rPr>
        <w:t xml:space="preserve"> – general obligations</w:t>
      </w:r>
    </w:p>
    <w:p w:rsidR="002E3F00" w:rsidRDefault="002E3F00" w:rsidP="000018CC">
      <w:pPr>
        <w:pStyle w:val="ListParagraph"/>
        <w:numPr>
          <w:ilvl w:val="0"/>
          <w:numId w:val="28"/>
        </w:numPr>
        <w:spacing w:line="240" w:lineRule="auto"/>
        <w:rPr>
          <w:sz w:val="36"/>
          <w:szCs w:val="36"/>
        </w:rPr>
      </w:pPr>
      <w:r>
        <w:rPr>
          <w:sz w:val="36"/>
          <w:szCs w:val="36"/>
        </w:rPr>
        <w:t>Vicarious liability</w:t>
      </w:r>
    </w:p>
    <w:p w:rsidR="002E3F00" w:rsidRDefault="002E3F00" w:rsidP="000018CC">
      <w:pPr>
        <w:pStyle w:val="ListParagraph"/>
        <w:numPr>
          <w:ilvl w:val="0"/>
          <w:numId w:val="28"/>
        </w:numPr>
        <w:spacing w:line="240" w:lineRule="auto"/>
        <w:rPr>
          <w:sz w:val="36"/>
          <w:szCs w:val="36"/>
        </w:rPr>
      </w:pPr>
      <w:r w:rsidRPr="00A80F6A">
        <w:rPr>
          <w:sz w:val="36"/>
          <w:szCs w:val="36"/>
        </w:rPr>
        <w:t>Strict liabilit</w:t>
      </w:r>
      <w:r w:rsidR="00A80F6A" w:rsidRPr="00A80F6A">
        <w:rPr>
          <w:sz w:val="36"/>
          <w:szCs w:val="36"/>
        </w:rPr>
        <w:t>y</w:t>
      </w:r>
    </w:p>
    <w:p w:rsidR="00A80F6A" w:rsidRDefault="00A80F6A" w:rsidP="00A80F6A">
      <w:pPr>
        <w:spacing w:line="240" w:lineRule="auto"/>
        <w:rPr>
          <w:sz w:val="36"/>
          <w:szCs w:val="36"/>
        </w:rPr>
      </w:pPr>
    </w:p>
    <w:p w:rsidR="00A80F6A" w:rsidRDefault="00A80F6A" w:rsidP="000018CC">
      <w:pPr>
        <w:pStyle w:val="ListParagraph"/>
        <w:numPr>
          <w:ilvl w:val="0"/>
          <w:numId w:val="29"/>
        </w:numPr>
        <w:spacing w:line="240" w:lineRule="auto"/>
        <w:rPr>
          <w:sz w:val="36"/>
          <w:szCs w:val="36"/>
        </w:rPr>
      </w:pPr>
      <w:r>
        <w:rPr>
          <w:sz w:val="36"/>
          <w:szCs w:val="36"/>
        </w:rPr>
        <w:t>Meaning of Tort</w:t>
      </w:r>
    </w:p>
    <w:p w:rsidR="00A80F6A" w:rsidRDefault="00A80F6A" w:rsidP="00A80F6A">
      <w:pPr>
        <w:spacing w:line="240" w:lineRule="auto"/>
        <w:rPr>
          <w:sz w:val="36"/>
          <w:szCs w:val="36"/>
        </w:rPr>
      </w:pPr>
    </w:p>
    <w:p w:rsidR="00A80F6A" w:rsidRDefault="00A80F6A" w:rsidP="00A80F6A">
      <w:pPr>
        <w:spacing w:line="240" w:lineRule="auto"/>
        <w:rPr>
          <w:sz w:val="36"/>
          <w:szCs w:val="36"/>
        </w:rPr>
      </w:pPr>
      <w:r>
        <w:rPr>
          <w:sz w:val="36"/>
          <w:szCs w:val="36"/>
        </w:rPr>
        <w:t xml:space="preserve">The term TORT has been derived from the latin word TORTUM which means to twist. It refers to the situation where one person suffers the harm due to the neglect of the other person, then the person causing the harm will be liable to pay up unliquidated damages, provided that the injury suffered could be redressed through it. </w:t>
      </w:r>
    </w:p>
    <w:p w:rsidR="00A80F6A" w:rsidRDefault="00A80F6A" w:rsidP="00A80F6A">
      <w:pPr>
        <w:spacing w:line="240" w:lineRule="auto"/>
        <w:rPr>
          <w:sz w:val="36"/>
          <w:szCs w:val="36"/>
        </w:rPr>
      </w:pPr>
      <w:r>
        <w:rPr>
          <w:sz w:val="36"/>
          <w:szCs w:val="36"/>
        </w:rPr>
        <w:t xml:space="preserve">In certain cases, the tort caused could have both civil as well as criminal liability and it is on the victim to either press for one or both the charges. </w:t>
      </w:r>
    </w:p>
    <w:p w:rsidR="00A80F6A" w:rsidRDefault="00A80F6A" w:rsidP="00A80F6A">
      <w:pPr>
        <w:spacing w:line="240" w:lineRule="auto"/>
        <w:rPr>
          <w:sz w:val="36"/>
          <w:szCs w:val="36"/>
        </w:rPr>
      </w:pPr>
      <w:r>
        <w:rPr>
          <w:sz w:val="36"/>
          <w:szCs w:val="36"/>
        </w:rPr>
        <w:t>The term unliquidated damages referred here implies that the damage amount has not been prefixed and will depend upon the court.</w:t>
      </w:r>
    </w:p>
    <w:p w:rsidR="00A80F6A" w:rsidRDefault="00A80F6A" w:rsidP="00A80F6A">
      <w:pPr>
        <w:spacing w:line="240" w:lineRule="auto"/>
        <w:rPr>
          <w:sz w:val="36"/>
          <w:szCs w:val="36"/>
        </w:rPr>
      </w:pPr>
    </w:p>
    <w:p w:rsidR="00A80F6A" w:rsidRDefault="00A80F6A" w:rsidP="000018CC">
      <w:pPr>
        <w:pStyle w:val="ListParagraph"/>
        <w:numPr>
          <w:ilvl w:val="0"/>
          <w:numId w:val="29"/>
        </w:numPr>
        <w:spacing w:line="240" w:lineRule="auto"/>
        <w:rPr>
          <w:sz w:val="36"/>
          <w:szCs w:val="36"/>
        </w:rPr>
      </w:pPr>
      <w:r>
        <w:rPr>
          <w:sz w:val="36"/>
          <w:szCs w:val="36"/>
        </w:rPr>
        <w:t>Tort – General obligations</w:t>
      </w:r>
    </w:p>
    <w:p w:rsidR="00A80F6A" w:rsidRDefault="00A80F6A" w:rsidP="00A80F6A">
      <w:pPr>
        <w:spacing w:line="240" w:lineRule="auto"/>
        <w:rPr>
          <w:sz w:val="36"/>
          <w:szCs w:val="36"/>
        </w:rPr>
      </w:pPr>
    </w:p>
    <w:p w:rsidR="00887941" w:rsidRPr="00887941" w:rsidRDefault="00A80F6A" w:rsidP="00887941">
      <w:pPr>
        <w:spacing w:line="240" w:lineRule="auto"/>
        <w:rPr>
          <w:sz w:val="36"/>
          <w:szCs w:val="36"/>
        </w:rPr>
      </w:pPr>
      <w:r>
        <w:rPr>
          <w:sz w:val="36"/>
          <w:szCs w:val="36"/>
        </w:rPr>
        <w:t>Tort is recognized in all the legal systems and its ap</w:t>
      </w:r>
      <w:r w:rsidR="00887941">
        <w:rPr>
          <w:sz w:val="36"/>
          <w:szCs w:val="36"/>
        </w:rPr>
        <w:t>plications can be seen as under:</w:t>
      </w:r>
    </w:p>
    <w:p w:rsidR="00A80F6A" w:rsidRDefault="00887941" w:rsidP="000018CC">
      <w:pPr>
        <w:pStyle w:val="ListParagraph"/>
        <w:numPr>
          <w:ilvl w:val="0"/>
          <w:numId w:val="39"/>
        </w:numPr>
        <w:spacing w:line="240" w:lineRule="auto"/>
        <w:rPr>
          <w:sz w:val="36"/>
          <w:szCs w:val="36"/>
        </w:rPr>
      </w:pPr>
      <w:r>
        <w:rPr>
          <w:sz w:val="36"/>
          <w:szCs w:val="36"/>
        </w:rPr>
        <w:lastRenderedPageBreak/>
        <w:t>French law: The French law recognizes law of tort in their French civil code, wherein the following prerequisites are necessary:</w:t>
      </w:r>
    </w:p>
    <w:p w:rsidR="00887941" w:rsidRDefault="00143B15" w:rsidP="000018CC">
      <w:pPr>
        <w:pStyle w:val="ListParagraph"/>
        <w:numPr>
          <w:ilvl w:val="0"/>
          <w:numId w:val="40"/>
        </w:numPr>
        <w:spacing w:line="240" w:lineRule="auto"/>
        <w:rPr>
          <w:sz w:val="36"/>
          <w:szCs w:val="36"/>
        </w:rPr>
      </w:pPr>
      <w:r>
        <w:rPr>
          <w:sz w:val="36"/>
          <w:szCs w:val="36"/>
        </w:rPr>
        <w:t>The victim must have suffered an injury due to defendant</w:t>
      </w:r>
    </w:p>
    <w:p w:rsidR="00143B15" w:rsidRDefault="00143B15" w:rsidP="000018CC">
      <w:pPr>
        <w:pStyle w:val="ListParagraph"/>
        <w:numPr>
          <w:ilvl w:val="0"/>
          <w:numId w:val="40"/>
        </w:numPr>
        <w:spacing w:line="240" w:lineRule="auto"/>
        <w:rPr>
          <w:sz w:val="36"/>
          <w:szCs w:val="36"/>
        </w:rPr>
      </w:pPr>
      <w:r>
        <w:rPr>
          <w:sz w:val="36"/>
          <w:szCs w:val="36"/>
        </w:rPr>
        <w:t>The injury suffered is due to neglect on the part of the defendant.</w:t>
      </w:r>
    </w:p>
    <w:p w:rsidR="00143B15" w:rsidRDefault="00143B15" w:rsidP="000018CC">
      <w:pPr>
        <w:pStyle w:val="ListParagraph"/>
        <w:numPr>
          <w:ilvl w:val="0"/>
          <w:numId w:val="40"/>
        </w:numPr>
        <w:spacing w:line="240" w:lineRule="auto"/>
        <w:rPr>
          <w:sz w:val="36"/>
          <w:szCs w:val="36"/>
        </w:rPr>
      </w:pPr>
      <w:r>
        <w:rPr>
          <w:sz w:val="36"/>
          <w:szCs w:val="36"/>
        </w:rPr>
        <w:t>There must be remedy available in the form of unliquidated damages for the same.</w:t>
      </w:r>
    </w:p>
    <w:p w:rsidR="00143B15" w:rsidRDefault="00143B15" w:rsidP="00143B15">
      <w:pPr>
        <w:spacing w:line="240" w:lineRule="auto"/>
        <w:rPr>
          <w:sz w:val="36"/>
          <w:szCs w:val="36"/>
        </w:rPr>
      </w:pPr>
    </w:p>
    <w:p w:rsidR="00143B15" w:rsidRDefault="007819AB" w:rsidP="000018CC">
      <w:pPr>
        <w:pStyle w:val="ListParagraph"/>
        <w:numPr>
          <w:ilvl w:val="0"/>
          <w:numId w:val="39"/>
        </w:numPr>
        <w:spacing w:line="240" w:lineRule="auto"/>
        <w:rPr>
          <w:sz w:val="36"/>
          <w:szCs w:val="36"/>
        </w:rPr>
      </w:pPr>
      <w:r>
        <w:rPr>
          <w:sz w:val="36"/>
          <w:szCs w:val="36"/>
        </w:rPr>
        <w:t>English law: English law through the case laws recognizes the principle of tort and there have been landmark judgements in the 19</w:t>
      </w:r>
      <w:r w:rsidRPr="007819AB">
        <w:rPr>
          <w:sz w:val="36"/>
          <w:szCs w:val="36"/>
          <w:vertAlign w:val="superscript"/>
        </w:rPr>
        <w:t>th</w:t>
      </w:r>
      <w:r>
        <w:rPr>
          <w:sz w:val="36"/>
          <w:szCs w:val="36"/>
        </w:rPr>
        <w:t xml:space="preserve"> century which have established that if an injury is caused due to the neglect on the part of the wrongdoer, then he shall be liable to pay up unliquidated damages to the plaintiff. </w:t>
      </w:r>
    </w:p>
    <w:p w:rsidR="00BB6623" w:rsidRDefault="007819AB" w:rsidP="000018CC">
      <w:pPr>
        <w:pStyle w:val="ListParagraph"/>
        <w:numPr>
          <w:ilvl w:val="0"/>
          <w:numId w:val="39"/>
        </w:numPr>
        <w:spacing w:line="240" w:lineRule="auto"/>
        <w:rPr>
          <w:sz w:val="36"/>
          <w:szCs w:val="36"/>
        </w:rPr>
      </w:pPr>
      <w:r>
        <w:rPr>
          <w:sz w:val="36"/>
          <w:szCs w:val="36"/>
        </w:rPr>
        <w:t xml:space="preserve">German law: In Germany, </w:t>
      </w:r>
      <w:r w:rsidR="00BB6623">
        <w:rPr>
          <w:sz w:val="36"/>
          <w:szCs w:val="36"/>
        </w:rPr>
        <w:t>there are 30 paragraphs in the BURGERLICHES GESETZ BUCH (German civil code), wherein following acts are covered in tort:</w:t>
      </w:r>
    </w:p>
    <w:p w:rsidR="00BB6623" w:rsidRDefault="00BB6623" w:rsidP="000018CC">
      <w:pPr>
        <w:pStyle w:val="ListParagraph"/>
        <w:numPr>
          <w:ilvl w:val="0"/>
          <w:numId w:val="41"/>
        </w:numPr>
        <w:spacing w:line="240" w:lineRule="auto"/>
        <w:rPr>
          <w:sz w:val="36"/>
          <w:szCs w:val="36"/>
        </w:rPr>
      </w:pPr>
      <w:r>
        <w:rPr>
          <w:sz w:val="36"/>
          <w:szCs w:val="36"/>
        </w:rPr>
        <w:t>Wrong caused by neglect of the wrongdoer</w:t>
      </w:r>
    </w:p>
    <w:p w:rsidR="00BB6623" w:rsidRDefault="00BB6623" w:rsidP="000018CC">
      <w:pPr>
        <w:pStyle w:val="ListParagraph"/>
        <w:numPr>
          <w:ilvl w:val="0"/>
          <w:numId w:val="41"/>
        </w:numPr>
        <w:spacing w:line="240" w:lineRule="auto"/>
        <w:rPr>
          <w:sz w:val="36"/>
          <w:szCs w:val="36"/>
        </w:rPr>
      </w:pPr>
      <w:r>
        <w:rPr>
          <w:sz w:val="36"/>
          <w:szCs w:val="36"/>
        </w:rPr>
        <w:t>Defamation caused by slander or libel</w:t>
      </w:r>
    </w:p>
    <w:p w:rsidR="00BB6623" w:rsidRDefault="00BB6623" w:rsidP="000018CC">
      <w:pPr>
        <w:pStyle w:val="ListParagraph"/>
        <w:numPr>
          <w:ilvl w:val="0"/>
          <w:numId w:val="41"/>
        </w:numPr>
        <w:spacing w:line="240" w:lineRule="auto"/>
        <w:rPr>
          <w:sz w:val="36"/>
          <w:szCs w:val="36"/>
        </w:rPr>
      </w:pPr>
      <w:r>
        <w:rPr>
          <w:sz w:val="36"/>
          <w:szCs w:val="36"/>
        </w:rPr>
        <w:t>Where a person forces a female to have sexual intercourse to pay off the debt.</w:t>
      </w:r>
    </w:p>
    <w:p w:rsidR="007819AB" w:rsidRPr="00BB6623" w:rsidRDefault="00BB6623" w:rsidP="00BB6623">
      <w:pPr>
        <w:spacing w:line="240" w:lineRule="auto"/>
        <w:rPr>
          <w:sz w:val="36"/>
          <w:szCs w:val="36"/>
        </w:rPr>
      </w:pPr>
      <w:r>
        <w:rPr>
          <w:sz w:val="36"/>
          <w:szCs w:val="36"/>
        </w:rPr>
        <w:t xml:space="preserve">Though, German law has come a long way in defining tort, still there are loopholes which are creatively filled up by judiciary by interpretation of </w:t>
      </w:r>
      <w:r w:rsidR="008F7F78">
        <w:rPr>
          <w:sz w:val="36"/>
          <w:szCs w:val="36"/>
        </w:rPr>
        <w:t>the same paragraphs.</w:t>
      </w:r>
      <w:r w:rsidRPr="00BB6623">
        <w:rPr>
          <w:sz w:val="36"/>
          <w:szCs w:val="36"/>
        </w:rPr>
        <w:t xml:space="preserve"> </w:t>
      </w:r>
    </w:p>
    <w:p w:rsidR="00887941" w:rsidRPr="00887941" w:rsidRDefault="00887941" w:rsidP="00887941">
      <w:pPr>
        <w:spacing w:line="240" w:lineRule="auto"/>
        <w:rPr>
          <w:sz w:val="36"/>
          <w:szCs w:val="36"/>
        </w:rPr>
      </w:pPr>
    </w:p>
    <w:p w:rsidR="00A80F6A" w:rsidRDefault="00A80F6A" w:rsidP="000018CC">
      <w:pPr>
        <w:pStyle w:val="ListParagraph"/>
        <w:numPr>
          <w:ilvl w:val="0"/>
          <w:numId w:val="29"/>
        </w:numPr>
        <w:spacing w:line="240" w:lineRule="auto"/>
        <w:rPr>
          <w:sz w:val="36"/>
          <w:szCs w:val="36"/>
        </w:rPr>
      </w:pPr>
      <w:r>
        <w:rPr>
          <w:sz w:val="36"/>
          <w:szCs w:val="36"/>
        </w:rPr>
        <w:t>Vicarious liability</w:t>
      </w:r>
    </w:p>
    <w:p w:rsidR="00A80F6A" w:rsidRDefault="00A80F6A" w:rsidP="00A80F6A">
      <w:pPr>
        <w:spacing w:line="240" w:lineRule="auto"/>
        <w:rPr>
          <w:sz w:val="36"/>
          <w:szCs w:val="36"/>
        </w:rPr>
      </w:pPr>
    </w:p>
    <w:p w:rsidR="00A80F6A" w:rsidRDefault="00A80F6A" w:rsidP="00A80F6A">
      <w:pPr>
        <w:spacing w:line="240" w:lineRule="auto"/>
        <w:rPr>
          <w:sz w:val="36"/>
          <w:szCs w:val="36"/>
        </w:rPr>
      </w:pPr>
      <w:r>
        <w:rPr>
          <w:sz w:val="36"/>
          <w:szCs w:val="36"/>
        </w:rPr>
        <w:lastRenderedPageBreak/>
        <w:t>Generally, it is an established principle that the wrongdoer will be held responsible for his own acts, but an exception to this principle is the concept of vicarious liability, where the person will be held liable for the acts of other. Some of the examples of the situation where vicarious liability will arise are:</w:t>
      </w:r>
    </w:p>
    <w:p w:rsidR="00A80F6A" w:rsidRDefault="00A80F6A" w:rsidP="00A80F6A">
      <w:pPr>
        <w:spacing w:line="240" w:lineRule="auto"/>
        <w:rPr>
          <w:sz w:val="36"/>
          <w:szCs w:val="36"/>
        </w:rPr>
      </w:pPr>
    </w:p>
    <w:p w:rsidR="00A80F6A" w:rsidRDefault="00A80F6A" w:rsidP="000018CC">
      <w:pPr>
        <w:pStyle w:val="ListParagraph"/>
        <w:numPr>
          <w:ilvl w:val="0"/>
          <w:numId w:val="30"/>
        </w:numPr>
        <w:spacing w:line="240" w:lineRule="auto"/>
        <w:rPr>
          <w:sz w:val="36"/>
          <w:szCs w:val="36"/>
        </w:rPr>
      </w:pPr>
      <w:r>
        <w:rPr>
          <w:sz w:val="36"/>
          <w:szCs w:val="36"/>
        </w:rPr>
        <w:t>Principal – agent relationship</w:t>
      </w:r>
    </w:p>
    <w:p w:rsidR="00A80F6A" w:rsidRDefault="00A80F6A" w:rsidP="000018CC">
      <w:pPr>
        <w:pStyle w:val="ListParagraph"/>
        <w:numPr>
          <w:ilvl w:val="0"/>
          <w:numId w:val="30"/>
        </w:numPr>
        <w:spacing w:line="240" w:lineRule="auto"/>
        <w:rPr>
          <w:sz w:val="36"/>
          <w:szCs w:val="36"/>
        </w:rPr>
      </w:pPr>
      <w:r>
        <w:rPr>
          <w:sz w:val="36"/>
          <w:szCs w:val="36"/>
        </w:rPr>
        <w:t>Master – servant relationship</w:t>
      </w:r>
    </w:p>
    <w:p w:rsidR="00A80F6A" w:rsidRDefault="00A80F6A" w:rsidP="000018CC">
      <w:pPr>
        <w:pStyle w:val="ListParagraph"/>
        <w:numPr>
          <w:ilvl w:val="0"/>
          <w:numId w:val="30"/>
        </w:numPr>
        <w:spacing w:line="240" w:lineRule="auto"/>
        <w:rPr>
          <w:sz w:val="36"/>
          <w:szCs w:val="36"/>
        </w:rPr>
      </w:pPr>
      <w:r>
        <w:rPr>
          <w:sz w:val="36"/>
          <w:szCs w:val="36"/>
        </w:rPr>
        <w:t>Owner and driver relationship</w:t>
      </w:r>
    </w:p>
    <w:p w:rsidR="00A80F6A" w:rsidRDefault="00A80F6A" w:rsidP="00A80F6A">
      <w:pPr>
        <w:spacing w:line="240" w:lineRule="auto"/>
        <w:rPr>
          <w:sz w:val="36"/>
          <w:szCs w:val="36"/>
        </w:rPr>
      </w:pPr>
    </w:p>
    <w:p w:rsidR="00A80F6A" w:rsidRDefault="00A80F6A" w:rsidP="00A80F6A">
      <w:pPr>
        <w:spacing w:line="240" w:lineRule="auto"/>
        <w:rPr>
          <w:sz w:val="36"/>
          <w:szCs w:val="36"/>
        </w:rPr>
      </w:pPr>
      <w:r>
        <w:rPr>
          <w:sz w:val="36"/>
          <w:szCs w:val="36"/>
        </w:rPr>
        <w:t>Different legal systems have tackled this liability in more or less in the same way, which are given as under:</w:t>
      </w:r>
    </w:p>
    <w:p w:rsidR="00A80F6A" w:rsidRDefault="00A80F6A" w:rsidP="00A80F6A">
      <w:pPr>
        <w:spacing w:line="240" w:lineRule="auto"/>
        <w:rPr>
          <w:sz w:val="36"/>
          <w:szCs w:val="36"/>
        </w:rPr>
      </w:pPr>
    </w:p>
    <w:p w:rsidR="00A80F6A" w:rsidRDefault="00A80F6A" w:rsidP="000018CC">
      <w:pPr>
        <w:pStyle w:val="ListParagraph"/>
        <w:numPr>
          <w:ilvl w:val="0"/>
          <w:numId w:val="31"/>
        </w:numPr>
        <w:spacing w:line="240" w:lineRule="auto"/>
        <w:rPr>
          <w:sz w:val="36"/>
          <w:szCs w:val="36"/>
        </w:rPr>
      </w:pPr>
      <w:r>
        <w:rPr>
          <w:sz w:val="36"/>
          <w:szCs w:val="36"/>
        </w:rPr>
        <w:t>French law: In France, the concept of tort arising out of vicarious liability is recognized and the principal will be held liable if:</w:t>
      </w:r>
    </w:p>
    <w:p w:rsidR="00A80F6A" w:rsidRDefault="00A80F6A" w:rsidP="00A80F6A">
      <w:pPr>
        <w:spacing w:line="240" w:lineRule="auto"/>
        <w:rPr>
          <w:sz w:val="36"/>
          <w:szCs w:val="36"/>
        </w:rPr>
      </w:pPr>
    </w:p>
    <w:p w:rsidR="00A80F6A" w:rsidRDefault="00A80F6A" w:rsidP="000018CC">
      <w:pPr>
        <w:pStyle w:val="ListParagraph"/>
        <w:numPr>
          <w:ilvl w:val="0"/>
          <w:numId w:val="32"/>
        </w:numPr>
        <w:spacing w:line="240" w:lineRule="auto"/>
        <w:rPr>
          <w:sz w:val="36"/>
          <w:szCs w:val="36"/>
        </w:rPr>
      </w:pPr>
      <w:r>
        <w:rPr>
          <w:sz w:val="36"/>
          <w:szCs w:val="36"/>
        </w:rPr>
        <w:t>The agent is an assistant of the principal and is under the obligation of following orders,</w:t>
      </w:r>
    </w:p>
    <w:p w:rsidR="00A80F6A" w:rsidRDefault="00A80F6A" w:rsidP="000018CC">
      <w:pPr>
        <w:pStyle w:val="ListParagraph"/>
        <w:numPr>
          <w:ilvl w:val="0"/>
          <w:numId w:val="32"/>
        </w:numPr>
        <w:spacing w:line="240" w:lineRule="auto"/>
        <w:rPr>
          <w:sz w:val="36"/>
          <w:szCs w:val="36"/>
        </w:rPr>
      </w:pPr>
      <w:r>
        <w:rPr>
          <w:sz w:val="36"/>
          <w:szCs w:val="36"/>
        </w:rPr>
        <w:t>the injury was caused during performance of the duty prescribed, and</w:t>
      </w:r>
    </w:p>
    <w:p w:rsidR="00A80F6A" w:rsidRDefault="00A80F6A" w:rsidP="000018CC">
      <w:pPr>
        <w:pStyle w:val="ListParagraph"/>
        <w:numPr>
          <w:ilvl w:val="0"/>
          <w:numId w:val="32"/>
        </w:numPr>
        <w:spacing w:line="240" w:lineRule="auto"/>
        <w:rPr>
          <w:sz w:val="36"/>
          <w:szCs w:val="36"/>
        </w:rPr>
      </w:pPr>
      <w:r>
        <w:rPr>
          <w:sz w:val="36"/>
          <w:szCs w:val="36"/>
        </w:rPr>
        <w:t>generally, it is also ascertained that the employee himself is responsible for the tort claimed.</w:t>
      </w:r>
    </w:p>
    <w:p w:rsidR="00A80F6A" w:rsidRDefault="00A80F6A" w:rsidP="00A80F6A">
      <w:pPr>
        <w:spacing w:line="240" w:lineRule="auto"/>
        <w:rPr>
          <w:sz w:val="36"/>
          <w:szCs w:val="36"/>
        </w:rPr>
      </w:pPr>
    </w:p>
    <w:p w:rsidR="00A80F6A" w:rsidRDefault="00A80F6A" w:rsidP="00A80F6A">
      <w:pPr>
        <w:spacing w:line="240" w:lineRule="auto"/>
        <w:rPr>
          <w:sz w:val="36"/>
          <w:szCs w:val="36"/>
        </w:rPr>
      </w:pPr>
      <w:r>
        <w:rPr>
          <w:sz w:val="36"/>
          <w:szCs w:val="36"/>
        </w:rPr>
        <w:lastRenderedPageBreak/>
        <w:t>The employer could escape the liability if he is able to prove The employer could escape the liability if he is able to prove that:</w:t>
      </w:r>
    </w:p>
    <w:p w:rsidR="00A80F6A" w:rsidRDefault="00A80F6A" w:rsidP="000018CC">
      <w:pPr>
        <w:pStyle w:val="ListParagraph"/>
        <w:numPr>
          <w:ilvl w:val="0"/>
          <w:numId w:val="33"/>
        </w:numPr>
        <w:spacing w:line="240" w:lineRule="auto"/>
        <w:rPr>
          <w:sz w:val="36"/>
          <w:szCs w:val="36"/>
        </w:rPr>
      </w:pPr>
      <w:r>
        <w:rPr>
          <w:sz w:val="36"/>
          <w:szCs w:val="36"/>
        </w:rPr>
        <w:t>All possible safety precautions were taken</w:t>
      </w:r>
    </w:p>
    <w:p w:rsidR="00A80F6A" w:rsidRDefault="00A80F6A" w:rsidP="000018CC">
      <w:pPr>
        <w:pStyle w:val="ListParagraph"/>
        <w:numPr>
          <w:ilvl w:val="0"/>
          <w:numId w:val="33"/>
        </w:numPr>
        <w:spacing w:line="240" w:lineRule="auto"/>
        <w:rPr>
          <w:sz w:val="36"/>
          <w:szCs w:val="36"/>
        </w:rPr>
      </w:pPr>
      <w:r>
        <w:rPr>
          <w:sz w:val="36"/>
          <w:szCs w:val="36"/>
        </w:rPr>
        <w:t>The injury was caused by unforeseen situation</w:t>
      </w:r>
    </w:p>
    <w:p w:rsidR="00A80F6A" w:rsidRDefault="00A80F6A" w:rsidP="000018CC">
      <w:pPr>
        <w:pStyle w:val="ListParagraph"/>
        <w:numPr>
          <w:ilvl w:val="0"/>
          <w:numId w:val="33"/>
        </w:numPr>
        <w:spacing w:line="240" w:lineRule="auto"/>
        <w:rPr>
          <w:sz w:val="36"/>
          <w:szCs w:val="36"/>
        </w:rPr>
      </w:pPr>
      <w:r>
        <w:rPr>
          <w:sz w:val="36"/>
          <w:szCs w:val="36"/>
        </w:rPr>
        <w:t>The employee was under intoxication</w:t>
      </w:r>
    </w:p>
    <w:p w:rsidR="00A80F6A" w:rsidRDefault="00A80F6A" w:rsidP="00A80F6A">
      <w:pPr>
        <w:spacing w:line="240" w:lineRule="auto"/>
        <w:rPr>
          <w:sz w:val="36"/>
          <w:szCs w:val="36"/>
        </w:rPr>
      </w:pPr>
    </w:p>
    <w:p w:rsidR="00A80F6A" w:rsidRDefault="00A80F6A" w:rsidP="000018CC">
      <w:pPr>
        <w:pStyle w:val="ListParagraph"/>
        <w:numPr>
          <w:ilvl w:val="0"/>
          <w:numId w:val="31"/>
        </w:numPr>
        <w:spacing w:line="240" w:lineRule="auto"/>
        <w:rPr>
          <w:sz w:val="36"/>
          <w:szCs w:val="36"/>
        </w:rPr>
      </w:pPr>
      <w:r>
        <w:rPr>
          <w:sz w:val="36"/>
          <w:szCs w:val="36"/>
        </w:rPr>
        <w:t>English law: The English follow the same principles as that of the French and for the vicarious liability to arise:</w:t>
      </w:r>
    </w:p>
    <w:p w:rsidR="00A80F6A" w:rsidRDefault="00A80F6A" w:rsidP="00A80F6A">
      <w:pPr>
        <w:spacing w:line="240" w:lineRule="auto"/>
        <w:rPr>
          <w:sz w:val="36"/>
          <w:szCs w:val="36"/>
        </w:rPr>
      </w:pPr>
    </w:p>
    <w:p w:rsidR="00A80F6A" w:rsidRDefault="00A80F6A" w:rsidP="000018CC">
      <w:pPr>
        <w:pStyle w:val="ListParagraph"/>
        <w:numPr>
          <w:ilvl w:val="0"/>
          <w:numId w:val="34"/>
        </w:numPr>
        <w:spacing w:line="240" w:lineRule="auto"/>
        <w:rPr>
          <w:sz w:val="36"/>
          <w:szCs w:val="36"/>
        </w:rPr>
      </w:pPr>
      <w:r>
        <w:rPr>
          <w:sz w:val="36"/>
          <w:szCs w:val="36"/>
        </w:rPr>
        <w:t>The employee takes direct orders from the employer and acts upon them</w:t>
      </w:r>
    </w:p>
    <w:p w:rsidR="00A80F6A" w:rsidRDefault="00A80F6A" w:rsidP="000018CC">
      <w:pPr>
        <w:pStyle w:val="ListParagraph"/>
        <w:numPr>
          <w:ilvl w:val="0"/>
          <w:numId w:val="34"/>
        </w:numPr>
        <w:spacing w:line="240" w:lineRule="auto"/>
        <w:rPr>
          <w:sz w:val="36"/>
          <w:szCs w:val="36"/>
        </w:rPr>
      </w:pPr>
      <w:r>
        <w:rPr>
          <w:sz w:val="36"/>
          <w:szCs w:val="36"/>
        </w:rPr>
        <w:t>The employee was following the duty assigned when the injury occurred</w:t>
      </w:r>
    </w:p>
    <w:p w:rsidR="00A80F6A" w:rsidRDefault="00A80F6A" w:rsidP="000018CC">
      <w:pPr>
        <w:pStyle w:val="ListParagraph"/>
        <w:numPr>
          <w:ilvl w:val="0"/>
          <w:numId w:val="34"/>
        </w:numPr>
        <w:spacing w:line="240" w:lineRule="auto"/>
        <w:rPr>
          <w:sz w:val="36"/>
          <w:szCs w:val="36"/>
        </w:rPr>
      </w:pPr>
      <w:r>
        <w:rPr>
          <w:sz w:val="36"/>
          <w:szCs w:val="36"/>
        </w:rPr>
        <w:t>For the employer to be held liable, it is needed to be established first that the employee himself is liable for that tort.</w:t>
      </w:r>
    </w:p>
    <w:p w:rsidR="00A80F6A" w:rsidRDefault="00A80F6A" w:rsidP="000018CC">
      <w:pPr>
        <w:pStyle w:val="ListParagraph"/>
        <w:numPr>
          <w:ilvl w:val="0"/>
          <w:numId w:val="34"/>
        </w:numPr>
        <w:spacing w:line="240" w:lineRule="auto"/>
        <w:rPr>
          <w:sz w:val="36"/>
          <w:szCs w:val="36"/>
        </w:rPr>
      </w:pPr>
      <w:r>
        <w:rPr>
          <w:sz w:val="36"/>
          <w:szCs w:val="36"/>
        </w:rPr>
        <w:t>In case the employee is an independent contractor, the liability thus arising could be put upon the contractor only and not the employer.</w:t>
      </w:r>
    </w:p>
    <w:p w:rsidR="00A80F6A" w:rsidRDefault="00A80F6A" w:rsidP="00A80F6A">
      <w:pPr>
        <w:spacing w:line="240" w:lineRule="auto"/>
        <w:rPr>
          <w:sz w:val="36"/>
          <w:szCs w:val="36"/>
        </w:rPr>
      </w:pPr>
    </w:p>
    <w:p w:rsidR="00A80F6A" w:rsidRDefault="00A80F6A" w:rsidP="000018CC">
      <w:pPr>
        <w:pStyle w:val="ListParagraph"/>
        <w:numPr>
          <w:ilvl w:val="0"/>
          <w:numId w:val="31"/>
        </w:numPr>
        <w:spacing w:line="240" w:lineRule="auto"/>
        <w:rPr>
          <w:sz w:val="36"/>
          <w:szCs w:val="36"/>
        </w:rPr>
      </w:pPr>
      <w:r>
        <w:rPr>
          <w:sz w:val="36"/>
          <w:szCs w:val="36"/>
        </w:rPr>
        <w:t>German law: In Germany, the following condition need to be there for the vicarious liability to arise:</w:t>
      </w:r>
    </w:p>
    <w:p w:rsidR="00A80F6A" w:rsidRDefault="00A80F6A" w:rsidP="00A80F6A">
      <w:pPr>
        <w:spacing w:line="240" w:lineRule="auto"/>
        <w:rPr>
          <w:sz w:val="36"/>
          <w:szCs w:val="36"/>
        </w:rPr>
      </w:pPr>
    </w:p>
    <w:p w:rsidR="00A80F6A" w:rsidRDefault="00A80F6A" w:rsidP="000018CC">
      <w:pPr>
        <w:pStyle w:val="ListParagraph"/>
        <w:numPr>
          <w:ilvl w:val="0"/>
          <w:numId w:val="35"/>
        </w:numPr>
        <w:spacing w:line="240" w:lineRule="auto"/>
        <w:rPr>
          <w:sz w:val="36"/>
          <w:szCs w:val="36"/>
        </w:rPr>
      </w:pPr>
      <w:r>
        <w:rPr>
          <w:sz w:val="36"/>
          <w:szCs w:val="36"/>
        </w:rPr>
        <w:t>The employee should be directly answerable to the employer and takes orders from them</w:t>
      </w:r>
    </w:p>
    <w:p w:rsidR="00A80F6A" w:rsidRDefault="00A80F6A" w:rsidP="000018CC">
      <w:pPr>
        <w:pStyle w:val="ListParagraph"/>
        <w:numPr>
          <w:ilvl w:val="0"/>
          <w:numId w:val="35"/>
        </w:numPr>
        <w:spacing w:line="240" w:lineRule="auto"/>
        <w:rPr>
          <w:sz w:val="36"/>
          <w:szCs w:val="36"/>
        </w:rPr>
      </w:pPr>
      <w:r>
        <w:rPr>
          <w:sz w:val="36"/>
          <w:szCs w:val="36"/>
        </w:rPr>
        <w:lastRenderedPageBreak/>
        <w:t>At the time of cause of injury, the employee was in course of his duty.</w:t>
      </w:r>
    </w:p>
    <w:p w:rsidR="00A80F6A" w:rsidRDefault="00A80F6A" w:rsidP="00A80F6A">
      <w:pPr>
        <w:spacing w:line="240" w:lineRule="auto"/>
        <w:rPr>
          <w:sz w:val="36"/>
          <w:szCs w:val="36"/>
        </w:rPr>
      </w:pPr>
    </w:p>
    <w:p w:rsidR="00A80F6A" w:rsidRDefault="00A80F6A" w:rsidP="000018CC">
      <w:pPr>
        <w:pStyle w:val="ListParagraph"/>
        <w:numPr>
          <w:ilvl w:val="0"/>
          <w:numId w:val="29"/>
        </w:numPr>
        <w:spacing w:line="240" w:lineRule="auto"/>
        <w:rPr>
          <w:sz w:val="36"/>
          <w:szCs w:val="36"/>
        </w:rPr>
      </w:pPr>
      <w:r>
        <w:rPr>
          <w:sz w:val="36"/>
          <w:szCs w:val="36"/>
        </w:rPr>
        <w:t>Strict liability</w:t>
      </w:r>
    </w:p>
    <w:p w:rsidR="00A80F6A" w:rsidRDefault="00A80F6A" w:rsidP="00A80F6A">
      <w:pPr>
        <w:spacing w:line="240" w:lineRule="auto"/>
        <w:rPr>
          <w:sz w:val="36"/>
          <w:szCs w:val="36"/>
        </w:rPr>
      </w:pPr>
    </w:p>
    <w:p w:rsidR="00A80F6A" w:rsidRDefault="00A80F6A" w:rsidP="00A80F6A">
      <w:pPr>
        <w:spacing w:line="240" w:lineRule="auto"/>
        <w:rPr>
          <w:sz w:val="36"/>
          <w:szCs w:val="36"/>
        </w:rPr>
      </w:pPr>
      <w:r>
        <w:rPr>
          <w:sz w:val="36"/>
          <w:szCs w:val="36"/>
        </w:rPr>
        <w:t>The concept of strict liability or No fault liability is a recent phenomenon and it refers to the situation where the person is held liable even if he has taken all the safety precautions necessary to avoid the injury. This concept is developed differently in different legal systems. Let us see them as under:</w:t>
      </w:r>
    </w:p>
    <w:p w:rsidR="00A80F6A" w:rsidRDefault="00A80F6A" w:rsidP="00A80F6A">
      <w:pPr>
        <w:spacing w:line="240" w:lineRule="auto"/>
        <w:rPr>
          <w:sz w:val="36"/>
          <w:szCs w:val="36"/>
        </w:rPr>
      </w:pPr>
    </w:p>
    <w:p w:rsidR="00A80F6A" w:rsidRDefault="00A80F6A" w:rsidP="000018CC">
      <w:pPr>
        <w:pStyle w:val="ListParagraph"/>
        <w:numPr>
          <w:ilvl w:val="0"/>
          <w:numId w:val="36"/>
        </w:numPr>
        <w:spacing w:line="240" w:lineRule="auto"/>
        <w:rPr>
          <w:sz w:val="36"/>
          <w:szCs w:val="36"/>
        </w:rPr>
      </w:pPr>
      <w:r>
        <w:rPr>
          <w:sz w:val="36"/>
          <w:szCs w:val="36"/>
        </w:rPr>
        <w:t>French law: The concept of No fault liability is observed in the cases where the resultant injury has resulted in the death of the victim or has caused permanent damage. In this situation, the defendant cannot escape his liability and has to bear the unliquidated damages, unless he could prove that the resultant injury was caused due to action of a thrird party or due to unforeseen reasons.</w:t>
      </w:r>
    </w:p>
    <w:p w:rsidR="00A80F6A" w:rsidRDefault="00A80F6A" w:rsidP="000018CC">
      <w:pPr>
        <w:pStyle w:val="ListParagraph"/>
        <w:numPr>
          <w:ilvl w:val="0"/>
          <w:numId w:val="36"/>
        </w:numPr>
        <w:spacing w:line="240" w:lineRule="auto"/>
        <w:rPr>
          <w:sz w:val="36"/>
          <w:szCs w:val="36"/>
        </w:rPr>
      </w:pPr>
      <w:r>
        <w:rPr>
          <w:sz w:val="36"/>
          <w:szCs w:val="36"/>
        </w:rPr>
        <w:t xml:space="preserve">English law: English law had developed this principle through the famous case of RYLAND VS Flecher wherein it was held even though the defendant was unaware of the presence of the shafts, but still he will be liable to pay up damages to the plaintiff under the concept of strict liability. </w:t>
      </w:r>
    </w:p>
    <w:p w:rsidR="00A80F6A" w:rsidRDefault="00A80F6A" w:rsidP="00A80F6A">
      <w:pPr>
        <w:spacing w:line="240" w:lineRule="auto"/>
        <w:rPr>
          <w:sz w:val="36"/>
          <w:szCs w:val="36"/>
        </w:rPr>
      </w:pPr>
      <w:r>
        <w:rPr>
          <w:sz w:val="36"/>
          <w:szCs w:val="36"/>
        </w:rPr>
        <w:t>This principle was upheld in the cases after this and the principle was expanded to include:</w:t>
      </w:r>
    </w:p>
    <w:p w:rsidR="00A80F6A" w:rsidRDefault="00A80F6A" w:rsidP="000018CC">
      <w:pPr>
        <w:pStyle w:val="ListParagraph"/>
        <w:numPr>
          <w:ilvl w:val="0"/>
          <w:numId w:val="37"/>
        </w:numPr>
        <w:spacing w:line="240" w:lineRule="auto"/>
        <w:rPr>
          <w:sz w:val="36"/>
          <w:szCs w:val="36"/>
        </w:rPr>
      </w:pPr>
      <w:r>
        <w:rPr>
          <w:sz w:val="36"/>
          <w:szCs w:val="36"/>
        </w:rPr>
        <w:lastRenderedPageBreak/>
        <w:t>Escape of water</w:t>
      </w:r>
    </w:p>
    <w:p w:rsidR="00A80F6A" w:rsidRDefault="00A80F6A" w:rsidP="000018CC">
      <w:pPr>
        <w:pStyle w:val="ListParagraph"/>
        <w:numPr>
          <w:ilvl w:val="0"/>
          <w:numId w:val="37"/>
        </w:numPr>
        <w:spacing w:line="240" w:lineRule="auto"/>
        <w:rPr>
          <w:sz w:val="36"/>
          <w:szCs w:val="36"/>
        </w:rPr>
      </w:pPr>
      <w:r>
        <w:rPr>
          <w:sz w:val="36"/>
          <w:szCs w:val="36"/>
        </w:rPr>
        <w:t>Escape of toxic gas</w:t>
      </w:r>
    </w:p>
    <w:p w:rsidR="00A80F6A" w:rsidRDefault="00A80F6A" w:rsidP="000018CC">
      <w:pPr>
        <w:pStyle w:val="ListParagraph"/>
        <w:numPr>
          <w:ilvl w:val="0"/>
          <w:numId w:val="37"/>
        </w:numPr>
        <w:spacing w:line="240" w:lineRule="auto"/>
        <w:rPr>
          <w:sz w:val="36"/>
          <w:szCs w:val="36"/>
        </w:rPr>
      </w:pPr>
      <w:r>
        <w:rPr>
          <w:sz w:val="36"/>
          <w:szCs w:val="36"/>
        </w:rPr>
        <w:t>Escape of anything which is injurious to the neighbor</w:t>
      </w:r>
    </w:p>
    <w:p w:rsidR="00A80F6A" w:rsidRDefault="00A80F6A" w:rsidP="00A80F6A">
      <w:pPr>
        <w:spacing w:line="240" w:lineRule="auto"/>
        <w:rPr>
          <w:sz w:val="36"/>
          <w:szCs w:val="36"/>
        </w:rPr>
      </w:pPr>
    </w:p>
    <w:p w:rsidR="00A80F6A" w:rsidRDefault="00A80F6A" w:rsidP="000018CC">
      <w:pPr>
        <w:pStyle w:val="ListParagraph"/>
        <w:numPr>
          <w:ilvl w:val="0"/>
          <w:numId w:val="36"/>
        </w:numPr>
        <w:spacing w:line="240" w:lineRule="auto"/>
        <w:rPr>
          <w:sz w:val="36"/>
          <w:szCs w:val="36"/>
        </w:rPr>
      </w:pPr>
      <w:r>
        <w:rPr>
          <w:sz w:val="36"/>
          <w:szCs w:val="36"/>
        </w:rPr>
        <w:t>German law: Germany also recognizes no fault liability and has passed statutary provisions which are not included in the German civil code BGB, which are as under:</w:t>
      </w:r>
    </w:p>
    <w:p w:rsidR="00A80F6A" w:rsidRDefault="00A80F6A" w:rsidP="000018CC">
      <w:pPr>
        <w:pStyle w:val="ListParagraph"/>
        <w:numPr>
          <w:ilvl w:val="0"/>
          <w:numId w:val="38"/>
        </w:numPr>
        <w:spacing w:line="240" w:lineRule="auto"/>
        <w:rPr>
          <w:sz w:val="36"/>
          <w:szCs w:val="36"/>
        </w:rPr>
      </w:pPr>
      <w:r>
        <w:rPr>
          <w:sz w:val="36"/>
          <w:szCs w:val="36"/>
        </w:rPr>
        <w:t>Any injury arising out of railway coaches and near railway lines</w:t>
      </w:r>
    </w:p>
    <w:p w:rsidR="00A80F6A" w:rsidRDefault="00A80F6A" w:rsidP="000018CC">
      <w:pPr>
        <w:pStyle w:val="ListParagraph"/>
        <w:numPr>
          <w:ilvl w:val="0"/>
          <w:numId w:val="38"/>
        </w:numPr>
        <w:spacing w:line="240" w:lineRule="auto"/>
        <w:rPr>
          <w:sz w:val="36"/>
          <w:szCs w:val="36"/>
        </w:rPr>
      </w:pPr>
      <w:r>
        <w:rPr>
          <w:sz w:val="36"/>
          <w:szCs w:val="36"/>
        </w:rPr>
        <w:t>Injury caused through leakage of toxic gas</w:t>
      </w:r>
    </w:p>
    <w:p w:rsidR="00A80F6A" w:rsidRDefault="00A80F6A" w:rsidP="000018CC">
      <w:pPr>
        <w:pStyle w:val="ListParagraph"/>
        <w:numPr>
          <w:ilvl w:val="0"/>
          <w:numId w:val="38"/>
        </w:numPr>
        <w:spacing w:line="240" w:lineRule="auto"/>
        <w:rPr>
          <w:sz w:val="36"/>
          <w:szCs w:val="36"/>
        </w:rPr>
      </w:pPr>
      <w:r w:rsidRPr="00B14EFE">
        <w:rPr>
          <w:sz w:val="36"/>
          <w:szCs w:val="36"/>
        </w:rPr>
        <w:t>Injury arising out of motor vehicles causing death or permanent handicap</w:t>
      </w:r>
      <w:r w:rsidR="00B14EFE">
        <w:rPr>
          <w:sz w:val="36"/>
          <w:szCs w:val="36"/>
        </w:rPr>
        <w:t>.</w:t>
      </w:r>
    </w:p>
    <w:p w:rsidR="00B14EFE" w:rsidRDefault="00B14EFE">
      <w:pPr>
        <w:rPr>
          <w:sz w:val="36"/>
          <w:szCs w:val="36"/>
        </w:rPr>
      </w:pPr>
      <w:r>
        <w:rPr>
          <w:sz w:val="36"/>
          <w:szCs w:val="36"/>
        </w:rPr>
        <w:br w:type="page"/>
      </w:r>
    </w:p>
    <w:p w:rsidR="00B14EFE" w:rsidRDefault="00B14EFE" w:rsidP="00B14EFE">
      <w:pPr>
        <w:spacing w:line="240" w:lineRule="auto"/>
        <w:rPr>
          <w:sz w:val="36"/>
          <w:szCs w:val="36"/>
        </w:rPr>
      </w:pPr>
      <w:r>
        <w:rPr>
          <w:sz w:val="36"/>
          <w:szCs w:val="36"/>
        </w:rPr>
        <w:lastRenderedPageBreak/>
        <w:t>Ans 5 a: CIVIL LAW SYSTEM</w:t>
      </w:r>
    </w:p>
    <w:p w:rsidR="00B14EFE" w:rsidRDefault="00B14EFE" w:rsidP="00B14EFE">
      <w:pPr>
        <w:spacing w:line="240" w:lineRule="auto"/>
        <w:rPr>
          <w:sz w:val="36"/>
          <w:szCs w:val="36"/>
        </w:rPr>
      </w:pPr>
      <w:r>
        <w:rPr>
          <w:sz w:val="36"/>
          <w:szCs w:val="36"/>
        </w:rPr>
        <w:t>SYNOPSIS</w:t>
      </w:r>
    </w:p>
    <w:p w:rsidR="00B14EFE" w:rsidRDefault="00B14EFE" w:rsidP="000018CC">
      <w:pPr>
        <w:pStyle w:val="ListParagraph"/>
        <w:numPr>
          <w:ilvl w:val="0"/>
          <w:numId w:val="43"/>
        </w:numPr>
        <w:spacing w:line="240" w:lineRule="auto"/>
        <w:rPr>
          <w:sz w:val="36"/>
          <w:szCs w:val="36"/>
        </w:rPr>
      </w:pPr>
      <w:r>
        <w:rPr>
          <w:sz w:val="36"/>
          <w:szCs w:val="36"/>
        </w:rPr>
        <w:t>Introduction</w:t>
      </w:r>
    </w:p>
    <w:p w:rsidR="00D07D97" w:rsidRDefault="00684821" w:rsidP="000018CC">
      <w:pPr>
        <w:pStyle w:val="ListParagraph"/>
        <w:numPr>
          <w:ilvl w:val="0"/>
          <w:numId w:val="43"/>
        </w:numPr>
        <w:spacing w:line="240" w:lineRule="auto"/>
        <w:rPr>
          <w:sz w:val="36"/>
          <w:szCs w:val="36"/>
        </w:rPr>
      </w:pPr>
      <w:r>
        <w:rPr>
          <w:sz w:val="36"/>
          <w:szCs w:val="36"/>
        </w:rPr>
        <w:t>Features</w:t>
      </w:r>
    </w:p>
    <w:p w:rsidR="00D07D97" w:rsidRDefault="00D07D97" w:rsidP="000018CC">
      <w:pPr>
        <w:pStyle w:val="ListParagraph"/>
        <w:numPr>
          <w:ilvl w:val="0"/>
          <w:numId w:val="43"/>
        </w:numPr>
        <w:spacing w:line="240" w:lineRule="auto"/>
        <w:rPr>
          <w:sz w:val="36"/>
          <w:szCs w:val="36"/>
        </w:rPr>
      </w:pPr>
      <w:r>
        <w:rPr>
          <w:sz w:val="36"/>
          <w:szCs w:val="36"/>
        </w:rPr>
        <w:t xml:space="preserve">Various families </w:t>
      </w:r>
    </w:p>
    <w:p w:rsidR="00D07D97" w:rsidRDefault="00D07D97" w:rsidP="000018CC">
      <w:pPr>
        <w:pStyle w:val="ListParagraph"/>
        <w:numPr>
          <w:ilvl w:val="0"/>
          <w:numId w:val="44"/>
        </w:numPr>
        <w:spacing w:line="240" w:lineRule="auto"/>
        <w:rPr>
          <w:sz w:val="36"/>
          <w:szCs w:val="36"/>
        </w:rPr>
      </w:pPr>
      <w:r>
        <w:rPr>
          <w:sz w:val="36"/>
          <w:szCs w:val="36"/>
        </w:rPr>
        <w:t>Romanistic family</w:t>
      </w:r>
    </w:p>
    <w:p w:rsidR="00D07D97" w:rsidRDefault="00D07D97" w:rsidP="000018CC">
      <w:pPr>
        <w:pStyle w:val="ListParagraph"/>
        <w:numPr>
          <w:ilvl w:val="0"/>
          <w:numId w:val="44"/>
        </w:numPr>
        <w:spacing w:line="240" w:lineRule="auto"/>
        <w:rPr>
          <w:sz w:val="36"/>
          <w:szCs w:val="36"/>
        </w:rPr>
      </w:pPr>
      <w:r>
        <w:rPr>
          <w:sz w:val="36"/>
          <w:szCs w:val="36"/>
        </w:rPr>
        <w:t>Germanistic family</w:t>
      </w:r>
    </w:p>
    <w:p w:rsidR="00D07D97" w:rsidRDefault="00D07D97" w:rsidP="000018CC">
      <w:pPr>
        <w:pStyle w:val="ListParagraph"/>
        <w:numPr>
          <w:ilvl w:val="0"/>
          <w:numId w:val="44"/>
        </w:numPr>
        <w:spacing w:line="240" w:lineRule="auto"/>
        <w:rPr>
          <w:sz w:val="36"/>
          <w:szCs w:val="36"/>
        </w:rPr>
      </w:pPr>
      <w:r>
        <w:rPr>
          <w:sz w:val="36"/>
          <w:szCs w:val="36"/>
        </w:rPr>
        <w:t>Nordic family</w:t>
      </w:r>
    </w:p>
    <w:p w:rsidR="00B14EFE" w:rsidRDefault="00D07D97" w:rsidP="000018CC">
      <w:pPr>
        <w:pStyle w:val="ListParagraph"/>
        <w:numPr>
          <w:ilvl w:val="0"/>
          <w:numId w:val="43"/>
        </w:numPr>
        <w:spacing w:line="240" w:lineRule="auto"/>
        <w:rPr>
          <w:sz w:val="36"/>
          <w:szCs w:val="36"/>
        </w:rPr>
      </w:pPr>
      <w:r>
        <w:rPr>
          <w:sz w:val="36"/>
          <w:szCs w:val="36"/>
        </w:rPr>
        <w:t>Conclusion</w:t>
      </w:r>
      <w:r w:rsidR="00684821" w:rsidRPr="00D07D97">
        <w:rPr>
          <w:sz w:val="36"/>
          <w:szCs w:val="36"/>
        </w:rPr>
        <w:t xml:space="preserve"> </w:t>
      </w:r>
    </w:p>
    <w:p w:rsidR="00D07D97" w:rsidRDefault="00D07D97" w:rsidP="00D07D97">
      <w:pPr>
        <w:spacing w:line="240" w:lineRule="auto"/>
        <w:rPr>
          <w:sz w:val="36"/>
          <w:szCs w:val="36"/>
        </w:rPr>
      </w:pPr>
    </w:p>
    <w:p w:rsidR="00D07D97" w:rsidRDefault="00A32A4E" w:rsidP="000018CC">
      <w:pPr>
        <w:pStyle w:val="ListParagraph"/>
        <w:numPr>
          <w:ilvl w:val="0"/>
          <w:numId w:val="50"/>
        </w:numPr>
        <w:spacing w:line="240" w:lineRule="auto"/>
        <w:rPr>
          <w:sz w:val="36"/>
          <w:szCs w:val="36"/>
        </w:rPr>
      </w:pPr>
      <w:r>
        <w:rPr>
          <w:sz w:val="36"/>
          <w:szCs w:val="36"/>
        </w:rPr>
        <w:t>Introduction</w:t>
      </w:r>
    </w:p>
    <w:p w:rsidR="00A32A4E" w:rsidRDefault="00A32A4E" w:rsidP="00A32A4E">
      <w:pPr>
        <w:spacing w:line="240" w:lineRule="auto"/>
        <w:rPr>
          <w:sz w:val="36"/>
          <w:szCs w:val="36"/>
        </w:rPr>
      </w:pPr>
    </w:p>
    <w:p w:rsidR="00A32A4E" w:rsidRDefault="00A32A4E" w:rsidP="00A32A4E">
      <w:pPr>
        <w:spacing w:line="240" w:lineRule="auto"/>
        <w:rPr>
          <w:sz w:val="36"/>
          <w:szCs w:val="36"/>
        </w:rPr>
      </w:pPr>
      <w:r>
        <w:rPr>
          <w:sz w:val="36"/>
          <w:szCs w:val="36"/>
        </w:rPr>
        <w:t xml:space="preserve">Civil law system is the </w:t>
      </w:r>
      <w:r w:rsidR="009A5464">
        <w:rPr>
          <w:sz w:val="36"/>
          <w:szCs w:val="36"/>
        </w:rPr>
        <w:t xml:space="preserve">contribution of Roman empire in introducing </w:t>
      </w:r>
      <w:r w:rsidR="00741315">
        <w:rPr>
          <w:sz w:val="36"/>
          <w:szCs w:val="36"/>
        </w:rPr>
        <w:t>this</w:t>
      </w:r>
      <w:r w:rsidR="009A5464">
        <w:rPr>
          <w:sz w:val="36"/>
          <w:szCs w:val="36"/>
        </w:rPr>
        <w:t xml:space="preserve"> system of law. </w:t>
      </w:r>
      <w:r w:rsidR="00E8115A">
        <w:rPr>
          <w:sz w:val="36"/>
          <w:szCs w:val="36"/>
        </w:rPr>
        <w:t>It is the oldest system of law which has been developed over the years and now is widely employed and is spread over to western European countries, latin America, Indonesia, North Africa, Japan etc.</w:t>
      </w:r>
    </w:p>
    <w:p w:rsidR="00E8115A" w:rsidRPr="00A32A4E" w:rsidRDefault="00E8115A" w:rsidP="00A32A4E">
      <w:pPr>
        <w:spacing w:line="240" w:lineRule="auto"/>
        <w:rPr>
          <w:sz w:val="36"/>
          <w:szCs w:val="36"/>
        </w:rPr>
      </w:pPr>
    </w:p>
    <w:p w:rsidR="00D07D97" w:rsidRDefault="00E8115A" w:rsidP="000018CC">
      <w:pPr>
        <w:pStyle w:val="ListParagraph"/>
        <w:numPr>
          <w:ilvl w:val="0"/>
          <w:numId w:val="50"/>
        </w:numPr>
        <w:spacing w:line="240" w:lineRule="auto"/>
        <w:rPr>
          <w:sz w:val="36"/>
          <w:szCs w:val="36"/>
        </w:rPr>
      </w:pPr>
      <w:r>
        <w:rPr>
          <w:sz w:val="36"/>
          <w:szCs w:val="36"/>
        </w:rPr>
        <w:t xml:space="preserve">Features </w:t>
      </w:r>
    </w:p>
    <w:p w:rsidR="00E8115A" w:rsidRDefault="00E8115A" w:rsidP="00E8115A">
      <w:pPr>
        <w:spacing w:line="240" w:lineRule="auto"/>
        <w:rPr>
          <w:sz w:val="36"/>
          <w:szCs w:val="36"/>
        </w:rPr>
      </w:pPr>
    </w:p>
    <w:p w:rsidR="003D1AFD" w:rsidRDefault="003D1AFD" w:rsidP="000018CC">
      <w:pPr>
        <w:pStyle w:val="ListParagraph"/>
        <w:numPr>
          <w:ilvl w:val="0"/>
          <w:numId w:val="51"/>
        </w:numPr>
        <w:spacing w:line="240" w:lineRule="auto"/>
        <w:rPr>
          <w:sz w:val="36"/>
          <w:szCs w:val="36"/>
        </w:rPr>
      </w:pPr>
      <w:r>
        <w:rPr>
          <w:sz w:val="36"/>
          <w:szCs w:val="36"/>
        </w:rPr>
        <w:t>It gives freedom to the judges when it comes to interpretation of statutes to use the inductive method</w:t>
      </w:r>
    </w:p>
    <w:p w:rsidR="003D1AFD" w:rsidRDefault="003D1AFD" w:rsidP="000018CC">
      <w:pPr>
        <w:pStyle w:val="ListParagraph"/>
        <w:numPr>
          <w:ilvl w:val="0"/>
          <w:numId w:val="51"/>
        </w:numPr>
        <w:spacing w:line="240" w:lineRule="auto"/>
        <w:rPr>
          <w:sz w:val="36"/>
          <w:szCs w:val="36"/>
        </w:rPr>
      </w:pPr>
      <w:r>
        <w:rPr>
          <w:sz w:val="36"/>
          <w:szCs w:val="36"/>
        </w:rPr>
        <w:t>It recognizes legislation as the main source of law</w:t>
      </w:r>
    </w:p>
    <w:p w:rsidR="003D1AFD" w:rsidRDefault="003D1AFD" w:rsidP="000018CC">
      <w:pPr>
        <w:pStyle w:val="ListParagraph"/>
        <w:numPr>
          <w:ilvl w:val="0"/>
          <w:numId w:val="51"/>
        </w:numPr>
        <w:spacing w:line="240" w:lineRule="auto"/>
        <w:rPr>
          <w:sz w:val="36"/>
          <w:szCs w:val="36"/>
        </w:rPr>
      </w:pPr>
      <w:r>
        <w:rPr>
          <w:sz w:val="36"/>
          <w:szCs w:val="36"/>
        </w:rPr>
        <w:t>Precedents are not given value and the judge has the freedom to ignore the decision of the previous judgement.</w:t>
      </w:r>
    </w:p>
    <w:p w:rsidR="0018400F" w:rsidRDefault="0018400F" w:rsidP="0018400F">
      <w:pPr>
        <w:spacing w:line="240" w:lineRule="auto"/>
        <w:rPr>
          <w:sz w:val="36"/>
          <w:szCs w:val="36"/>
        </w:rPr>
      </w:pPr>
    </w:p>
    <w:p w:rsidR="0018400F" w:rsidRDefault="0018400F" w:rsidP="000018CC">
      <w:pPr>
        <w:pStyle w:val="ListParagraph"/>
        <w:numPr>
          <w:ilvl w:val="0"/>
          <w:numId w:val="50"/>
        </w:numPr>
        <w:spacing w:line="240" w:lineRule="auto"/>
        <w:rPr>
          <w:sz w:val="36"/>
          <w:szCs w:val="36"/>
        </w:rPr>
      </w:pPr>
      <w:r>
        <w:rPr>
          <w:sz w:val="36"/>
          <w:szCs w:val="36"/>
        </w:rPr>
        <w:t>Various families</w:t>
      </w:r>
    </w:p>
    <w:p w:rsidR="00E8115A" w:rsidRPr="0018400F" w:rsidRDefault="003D1AFD" w:rsidP="0018400F">
      <w:pPr>
        <w:spacing w:line="240" w:lineRule="auto"/>
        <w:rPr>
          <w:sz w:val="36"/>
          <w:szCs w:val="36"/>
        </w:rPr>
      </w:pPr>
      <w:r w:rsidRPr="0018400F">
        <w:rPr>
          <w:sz w:val="36"/>
          <w:szCs w:val="36"/>
        </w:rPr>
        <w:t xml:space="preserve"> </w:t>
      </w:r>
    </w:p>
    <w:p w:rsidR="00D07D97" w:rsidRPr="00D07D97" w:rsidRDefault="00D07D97" w:rsidP="000018CC">
      <w:pPr>
        <w:pStyle w:val="ListParagraph"/>
        <w:numPr>
          <w:ilvl w:val="0"/>
          <w:numId w:val="48"/>
        </w:numPr>
        <w:spacing w:line="240" w:lineRule="auto"/>
        <w:rPr>
          <w:sz w:val="36"/>
          <w:szCs w:val="36"/>
        </w:rPr>
      </w:pPr>
      <w:r w:rsidRPr="00D07D97">
        <w:rPr>
          <w:sz w:val="36"/>
          <w:szCs w:val="36"/>
        </w:rPr>
        <w:t>Romanistic family</w:t>
      </w:r>
    </w:p>
    <w:p w:rsidR="00D07D97" w:rsidRDefault="00D07D97" w:rsidP="00D07D97">
      <w:pPr>
        <w:spacing w:line="240" w:lineRule="auto"/>
        <w:rPr>
          <w:sz w:val="36"/>
          <w:szCs w:val="36"/>
        </w:rPr>
      </w:pPr>
      <w:r>
        <w:rPr>
          <w:sz w:val="36"/>
          <w:szCs w:val="36"/>
        </w:rPr>
        <w:t>FRENCH LEGAL SYSTEM</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The French legal system derives its foundation from the Roman law which was followed till the Roman empire was broken. The French jurists worked on synthesizing the Roman law with the French customs.</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FRENCH CIVIL CODE</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French civil code was codified and adopted in the 18</w:t>
      </w:r>
      <w:r>
        <w:rPr>
          <w:sz w:val="36"/>
          <w:szCs w:val="36"/>
          <w:vertAlign w:val="superscript"/>
        </w:rPr>
        <w:t>th</w:t>
      </w:r>
      <w:r>
        <w:rPr>
          <w:sz w:val="36"/>
          <w:szCs w:val="36"/>
        </w:rPr>
        <w:t xml:space="preserve"> century and principles of natural justice was incorporated. The law was written keeping in mind that the law should be easy enough for the common man to understand.</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The French civil code is divided into three books:</w:t>
      </w:r>
    </w:p>
    <w:p w:rsidR="00D07D97" w:rsidRDefault="00D07D97" w:rsidP="000018CC">
      <w:pPr>
        <w:pStyle w:val="ListParagraph"/>
        <w:numPr>
          <w:ilvl w:val="0"/>
          <w:numId w:val="45"/>
        </w:numPr>
        <w:spacing w:line="240" w:lineRule="auto"/>
        <w:rPr>
          <w:sz w:val="36"/>
          <w:szCs w:val="36"/>
        </w:rPr>
      </w:pPr>
      <w:r>
        <w:rPr>
          <w:sz w:val="36"/>
          <w:szCs w:val="36"/>
        </w:rPr>
        <w:t>Book one which consists of laws relating to marriage, divorce and guardianship</w:t>
      </w:r>
    </w:p>
    <w:p w:rsidR="00D07D97" w:rsidRDefault="00D07D97" w:rsidP="000018CC">
      <w:pPr>
        <w:pStyle w:val="ListParagraph"/>
        <w:numPr>
          <w:ilvl w:val="0"/>
          <w:numId w:val="45"/>
        </w:numPr>
        <w:spacing w:line="240" w:lineRule="auto"/>
        <w:rPr>
          <w:sz w:val="36"/>
          <w:szCs w:val="36"/>
        </w:rPr>
      </w:pPr>
      <w:r>
        <w:rPr>
          <w:sz w:val="36"/>
          <w:szCs w:val="36"/>
        </w:rPr>
        <w:t>Book 2 contains law relating to property</w:t>
      </w:r>
    </w:p>
    <w:p w:rsidR="00D07D97" w:rsidRDefault="00D07D97" w:rsidP="000018CC">
      <w:pPr>
        <w:pStyle w:val="ListParagraph"/>
        <w:numPr>
          <w:ilvl w:val="0"/>
          <w:numId w:val="45"/>
        </w:numPr>
        <w:spacing w:line="240" w:lineRule="auto"/>
        <w:rPr>
          <w:sz w:val="36"/>
          <w:szCs w:val="36"/>
        </w:rPr>
      </w:pPr>
      <w:r>
        <w:rPr>
          <w:sz w:val="36"/>
          <w:szCs w:val="36"/>
        </w:rPr>
        <w:t>Book 3 consists laws relating to acquisition of property and has 20 titles consisting of will, deeds etc.</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lastRenderedPageBreak/>
        <w:t>FRENCH COURT SYSTEM</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The French court system is divided into three tiers and the cases relating to the state officials and administrative authority are addressed to the administrative courts.</w:t>
      </w:r>
    </w:p>
    <w:p w:rsidR="00D07D97" w:rsidRDefault="00D07D97" w:rsidP="00D07D97">
      <w:pPr>
        <w:spacing w:line="240" w:lineRule="auto"/>
        <w:rPr>
          <w:sz w:val="36"/>
          <w:szCs w:val="36"/>
        </w:rPr>
      </w:pPr>
    </w:p>
    <w:p w:rsidR="00D07D97" w:rsidRDefault="00D07D97" w:rsidP="000018CC">
      <w:pPr>
        <w:pStyle w:val="ListParagraph"/>
        <w:numPr>
          <w:ilvl w:val="0"/>
          <w:numId w:val="46"/>
        </w:numPr>
        <w:spacing w:line="240" w:lineRule="auto"/>
        <w:rPr>
          <w:sz w:val="36"/>
          <w:szCs w:val="36"/>
        </w:rPr>
      </w:pPr>
      <w:r>
        <w:rPr>
          <w:sz w:val="36"/>
          <w:szCs w:val="36"/>
        </w:rPr>
        <w:t>Ordinary court of 1</w:t>
      </w:r>
      <w:r>
        <w:rPr>
          <w:sz w:val="36"/>
          <w:szCs w:val="36"/>
          <w:vertAlign w:val="superscript"/>
        </w:rPr>
        <w:t>st</w:t>
      </w:r>
      <w:r>
        <w:rPr>
          <w:sz w:val="36"/>
          <w:szCs w:val="36"/>
        </w:rPr>
        <w:t xml:space="preserve"> instance where cases relating to both civil and criminal offenses come</w:t>
      </w:r>
    </w:p>
    <w:p w:rsidR="00D07D97" w:rsidRDefault="00D07D97" w:rsidP="000018CC">
      <w:pPr>
        <w:pStyle w:val="ListParagraph"/>
        <w:numPr>
          <w:ilvl w:val="0"/>
          <w:numId w:val="46"/>
        </w:numPr>
        <w:spacing w:line="240" w:lineRule="auto"/>
        <w:rPr>
          <w:sz w:val="36"/>
          <w:szCs w:val="36"/>
        </w:rPr>
      </w:pPr>
      <w:r>
        <w:rPr>
          <w:sz w:val="36"/>
          <w:szCs w:val="36"/>
        </w:rPr>
        <w:t>2</w:t>
      </w:r>
      <w:r>
        <w:rPr>
          <w:sz w:val="36"/>
          <w:szCs w:val="36"/>
          <w:vertAlign w:val="superscript"/>
        </w:rPr>
        <w:t>nd</w:t>
      </w:r>
      <w:r>
        <w:rPr>
          <w:sz w:val="36"/>
          <w:szCs w:val="36"/>
        </w:rPr>
        <w:t xml:space="preserve"> tier consists of cases which are graver in offense or are claim more than 30,000 Franks. The court of appeal comes under the 2</w:t>
      </w:r>
      <w:r>
        <w:rPr>
          <w:sz w:val="36"/>
          <w:szCs w:val="36"/>
          <w:vertAlign w:val="superscript"/>
        </w:rPr>
        <w:t>nd</w:t>
      </w:r>
      <w:r>
        <w:rPr>
          <w:sz w:val="36"/>
          <w:szCs w:val="36"/>
        </w:rPr>
        <w:t xml:space="preserve"> tier and these courts are the region specific courts</w:t>
      </w:r>
    </w:p>
    <w:p w:rsidR="00D07D97" w:rsidRDefault="00D07D97" w:rsidP="000018CC">
      <w:pPr>
        <w:pStyle w:val="ListParagraph"/>
        <w:numPr>
          <w:ilvl w:val="0"/>
          <w:numId w:val="46"/>
        </w:numPr>
        <w:spacing w:line="240" w:lineRule="auto"/>
        <w:rPr>
          <w:sz w:val="36"/>
          <w:szCs w:val="36"/>
        </w:rPr>
      </w:pPr>
      <w:r>
        <w:rPr>
          <w:sz w:val="36"/>
          <w:szCs w:val="36"/>
        </w:rPr>
        <w:t>Supreme court where only appeals go if there is error in interpretation or application of law.</w:t>
      </w:r>
    </w:p>
    <w:p w:rsidR="00D07D97" w:rsidRDefault="00D07D97" w:rsidP="00D07D97">
      <w:pPr>
        <w:spacing w:line="240" w:lineRule="auto"/>
        <w:rPr>
          <w:sz w:val="36"/>
          <w:szCs w:val="36"/>
        </w:rPr>
      </w:pPr>
    </w:p>
    <w:p w:rsidR="00D07D97" w:rsidRDefault="00D07D97" w:rsidP="00D07D97">
      <w:pPr>
        <w:spacing w:line="240" w:lineRule="auto"/>
        <w:rPr>
          <w:sz w:val="36"/>
          <w:szCs w:val="36"/>
        </w:rPr>
      </w:pPr>
      <w:r>
        <w:rPr>
          <w:sz w:val="36"/>
          <w:szCs w:val="36"/>
        </w:rPr>
        <w:t>In similar way, administrative courts are divided into three tiers.</w:t>
      </w:r>
    </w:p>
    <w:p w:rsidR="00D07D97" w:rsidRDefault="00D07D97" w:rsidP="00D07D97">
      <w:pPr>
        <w:spacing w:line="240" w:lineRule="auto"/>
        <w:rPr>
          <w:sz w:val="36"/>
          <w:szCs w:val="36"/>
        </w:rPr>
      </w:pPr>
    </w:p>
    <w:p w:rsidR="00D07D97" w:rsidRPr="00675773" w:rsidRDefault="00D07D97" w:rsidP="000018CC">
      <w:pPr>
        <w:pStyle w:val="ListParagraph"/>
        <w:numPr>
          <w:ilvl w:val="0"/>
          <w:numId w:val="48"/>
        </w:numPr>
        <w:spacing w:line="240" w:lineRule="auto"/>
        <w:rPr>
          <w:sz w:val="36"/>
          <w:szCs w:val="36"/>
        </w:rPr>
      </w:pPr>
      <w:r w:rsidRPr="00675773">
        <w:rPr>
          <w:sz w:val="36"/>
          <w:szCs w:val="36"/>
        </w:rPr>
        <w:t>GERMANISTIC LEGAL FAMILY</w:t>
      </w:r>
    </w:p>
    <w:p w:rsidR="00D07D97" w:rsidRDefault="00D07D97" w:rsidP="00D07D97">
      <w:pPr>
        <w:spacing w:line="240" w:lineRule="auto"/>
        <w:rPr>
          <w:sz w:val="36"/>
          <w:szCs w:val="36"/>
        </w:rPr>
      </w:pPr>
    </w:p>
    <w:p w:rsidR="00D07D97" w:rsidRDefault="00D07D97" w:rsidP="00D07D97">
      <w:pPr>
        <w:rPr>
          <w:sz w:val="36"/>
          <w:szCs w:val="36"/>
        </w:rPr>
      </w:pPr>
      <w:r>
        <w:rPr>
          <w:sz w:val="36"/>
          <w:szCs w:val="36"/>
        </w:rPr>
        <w:t>In Germany, the Roman law was not present till the 13</w:t>
      </w:r>
      <w:r>
        <w:rPr>
          <w:sz w:val="36"/>
          <w:szCs w:val="36"/>
          <w:vertAlign w:val="superscript"/>
        </w:rPr>
        <w:t>th</w:t>
      </w:r>
      <w:r>
        <w:rPr>
          <w:sz w:val="36"/>
          <w:szCs w:val="36"/>
        </w:rPr>
        <w:t xml:space="preserve"> century and the German law comprised of local customs prevailing in different parts of the country. It was in between 1500 A.D. and 1789 A.D. that change to Roman law began to be effected in Germany.</w:t>
      </w:r>
    </w:p>
    <w:p w:rsidR="00D07D97" w:rsidRDefault="00D07D97" w:rsidP="00D07D97">
      <w:pPr>
        <w:rPr>
          <w:sz w:val="36"/>
          <w:szCs w:val="36"/>
        </w:rPr>
      </w:pPr>
      <w:r>
        <w:rPr>
          <w:sz w:val="36"/>
          <w:szCs w:val="36"/>
        </w:rPr>
        <w:lastRenderedPageBreak/>
        <w:t>Still Roman law was not recognized as the dominant law and German customs subsisted with the Roman law. It was after the constitutive assembly voted for a codified law in 1789, and in 1804 German Civil Code was adopted.</w:t>
      </w:r>
    </w:p>
    <w:p w:rsidR="00D07D97" w:rsidRDefault="00D07D97" w:rsidP="00D07D97">
      <w:pPr>
        <w:rPr>
          <w:sz w:val="36"/>
          <w:szCs w:val="36"/>
        </w:rPr>
      </w:pPr>
    </w:p>
    <w:p w:rsidR="00D07D97" w:rsidRDefault="00D07D97" w:rsidP="00D07D97">
      <w:pPr>
        <w:rPr>
          <w:sz w:val="36"/>
          <w:szCs w:val="36"/>
        </w:rPr>
      </w:pPr>
      <w:r>
        <w:rPr>
          <w:sz w:val="36"/>
          <w:szCs w:val="36"/>
        </w:rPr>
        <w:t>BURGERLICHES GESETZ BUCH (BGB)</w:t>
      </w:r>
    </w:p>
    <w:p w:rsidR="00D07D97" w:rsidRDefault="00D07D97" w:rsidP="00D07D97">
      <w:pPr>
        <w:rPr>
          <w:sz w:val="36"/>
          <w:szCs w:val="36"/>
        </w:rPr>
      </w:pPr>
    </w:p>
    <w:p w:rsidR="00D07D97" w:rsidRDefault="00D07D97" w:rsidP="00D07D97">
      <w:pPr>
        <w:rPr>
          <w:sz w:val="36"/>
          <w:szCs w:val="36"/>
        </w:rPr>
      </w:pPr>
      <w:r>
        <w:rPr>
          <w:sz w:val="36"/>
          <w:szCs w:val="36"/>
        </w:rPr>
        <w:t>The German civil code was drafted and adopted on 1</w:t>
      </w:r>
      <w:r>
        <w:rPr>
          <w:sz w:val="36"/>
          <w:szCs w:val="36"/>
          <w:vertAlign w:val="superscript"/>
        </w:rPr>
        <w:t>st</w:t>
      </w:r>
      <w:r>
        <w:rPr>
          <w:sz w:val="36"/>
          <w:szCs w:val="36"/>
        </w:rPr>
        <w:t xml:space="preserve"> January 1804. The civil code was derived from Roman law which was then called as the natural law.</w:t>
      </w:r>
    </w:p>
    <w:p w:rsidR="00D07D97" w:rsidRDefault="00D07D97" w:rsidP="00D07D97">
      <w:pPr>
        <w:rPr>
          <w:sz w:val="36"/>
          <w:szCs w:val="36"/>
        </w:rPr>
      </w:pPr>
      <w:r>
        <w:rPr>
          <w:sz w:val="36"/>
          <w:szCs w:val="36"/>
        </w:rPr>
        <w:t>It was divided into five books namely:</w:t>
      </w:r>
    </w:p>
    <w:p w:rsidR="00D07D97" w:rsidRDefault="00D07D97" w:rsidP="000018CC">
      <w:pPr>
        <w:pStyle w:val="ListParagraph"/>
        <w:numPr>
          <w:ilvl w:val="0"/>
          <w:numId w:val="47"/>
        </w:numPr>
        <w:rPr>
          <w:sz w:val="36"/>
          <w:szCs w:val="36"/>
        </w:rPr>
      </w:pPr>
      <w:r>
        <w:rPr>
          <w:sz w:val="36"/>
          <w:szCs w:val="36"/>
        </w:rPr>
        <w:t>Book 1 contained the legal terminology used in the other four books</w:t>
      </w:r>
    </w:p>
    <w:p w:rsidR="00D07D97" w:rsidRDefault="00D07D97" w:rsidP="000018CC">
      <w:pPr>
        <w:pStyle w:val="ListParagraph"/>
        <w:numPr>
          <w:ilvl w:val="0"/>
          <w:numId w:val="47"/>
        </w:numPr>
        <w:rPr>
          <w:sz w:val="36"/>
          <w:szCs w:val="36"/>
        </w:rPr>
      </w:pPr>
      <w:r>
        <w:rPr>
          <w:sz w:val="36"/>
          <w:szCs w:val="36"/>
        </w:rPr>
        <w:t>Book 2 consisted of the matters relating to law of obligation</w:t>
      </w:r>
    </w:p>
    <w:p w:rsidR="00D07D97" w:rsidRDefault="00D07D97" w:rsidP="000018CC">
      <w:pPr>
        <w:pStyle w:val="ListParagraph"/>
        <w:numPr>
          <w:ilvl w:val="0"/>
          <w:numId w:val="47"/>
        </w:numPr>
        <w:rPr>
          <w:sz w:val="36"/>
          <w:szCs w:val="36"/>
        </w:rPr>
      </w:pPr>
      <w:r>
        <w:rPr>
          <w:sz w:val="36"/>
          <w:szCs w:val="36"/>
        </w:rPr>
        <w:t>Book 3 consisted of matters relating to property</w:t>
      </w:r>
    </w:p>
    <w:p w:rsidR="00D07D97" w:rsidRDefault="00D07D97" w:rsidP="000018CC">
      <w:pPr>
        <w:pStyle w:val="ListParagraph"/>
        <w:numPr>
          <w:ilvl w:val="0"/>
          <w:numId w:val="47"/>
        </w:numPr>
        <w:rPr>
          <w:sz w:val="36"/>
          <w:szCs w:val="36"/>
        </w:rPr>
      </w:pPr>
      <w:r>
        <w:rPr>
          <w:sz w:val="36"/>
          <w:szCs w:val="36"/>
        </w:rPr>
        <w:t xml:space="preserve">Book 4 consisted of matters relating to family laws </w:t>
      </w:r>
    </w:p>
    <w:p w:rsidR="00D07D97" w:rsidRDefault="00D07D97" w:rsidP="000018CC">
      <w:pPr>
        <w:pStyle w:val="ListParagraph"/>
        <w:numPr>
          <w:ilvl w:val="0"/>
          <w:numId w:val="47"/>
        </w:numPr>
        <w:rPr>
          <w:sz w:val="36"/>
          <w:szCs w:val="36"/>
        </w:rPr>
      </w:pPr>
      <w:r>
        <w:rPr>
          <w:sz w:val="36"/>
          <w:szCs w:val="36"/>
        </w:rPr>
        <w:t>Book 5 consisted of matters relating to acquisition of property.</w:t>
      </w:r>
    </w:p>
    <w:p w:rsidR="00D07D97" w:rsidRDefault="00D07D97" w:rsidP="00D07D97">
      <w:pPr>
        <w:rPr>
          <w:sz w:val="36"/>
          <w:szCs w:val="36"/>
        </w:rPr>
      </w:pPr>
    </w:p>
    <w:p w:rsidR="00D07D97" w:rsidRDefault="00D07D97" w:rsidP="00D07D97">
      <w:pPr>
        <w:rPr>
          <w:sz w:val="36"/>
          <w:szCs w:val="36"/>
        </w:rPr>
      </w:pPr>
      <w:r>
        <w:rPr>
          <w:sz w:val="36"/>
          <w:szCs w:val="36"/>
        </w:rPr>
        <w:t>GERMAN COURT SYSTEM</w:t>
      </w:r>
    </w:p>
    <w:p w:rsidR="00D07D97" w:rsidRDefault="00D07D97" w:rsidP="00D07D97">
      <w:pPr>
        <w:rPr>
          <w:sz w:val="36"/>
          <w:szCs w:val="36"/>
        </w:rPr>
      </w:pPr>
    </w:p>
    <w:p w:rsidR="00D07D97" w:rsidRDefault="00D07D97" w:rsidP="00D07D97">
      <w:pPr>
        <w:rPr>
          <w:sz w:val="36"/>
          <w:szCs w:val="36"/>
        </w:rPr>
      </w:pPr>
      <w:r>
        <w:rPr>
          <w:sz w:val="36"/>
          <w:szCs w:val="36"/>
        </w:rPr>
        <w:lastRenderedPageBreak/>
        <w:t>German court is divided into 5 sets apart from the Federal court of constitution. These courts are ordinary or criminal court, social insurance court, tax court, etc.</w:t>
      </w:r>
    </w:p>
    <w:p w:rsidR="00D07D97" w:rsidRDefault="00D07D97" w:rsidP="00D07D97">
      <w:pPr>
        <w:rPr>
          <w:sz w:val="36"/>
          <w:szCs w:val="36"/>
        </w:rPr>
      </w:pPr>
      <w:r>
        <w:rPr>
          <w:sz w:val="36"/>
          <w:szCs w:val="36"/>
        </w:rPr>
        <w:t>For the matters relating to state officials, there are administrative courts which is three tiered and the highest court is Federal court located in Berlin.</w:t>
      </w:r>
    </w:p>
    <w:p w:rsidR="001D61B9" w:rsidRDefault="001D61B9" w:rsidP="00D07D97">
      <w:pPr>
        <w:rPr>
          <w:sz w:val="36"/>
          <w:szCs w:val="36"/>
        </w:rPr>
      </w:pPr>
    </w:p>
    <w:p w:rsidR="001D61B9" w:rsidRDefault="001D61B9" w:rsidP="00D07D97">
      <w:pPr>
        <w:pBdr>
          <w:bottom w:val="single" w:sz="6" w:space="1" w:color="auto"/>
        </w:pBdr>
        <w:rPr>
          <w:sz w:val="36"/>
          <w:szCs w:val="36"/>
        </w:rPr>
      </w:pPr>
    </w:p>
    <w:p w:rsidR="001D61B9" w:rsidRDefault="001D61B9" w:rsidP="00D07D97">
      <w:pPr>
        <w:rPr>
          <w:sz w:val="36"/>
          <w:szCs w:val="36"/>
        </w:rPr>
      </w:pPr>
      <w:r>
        <w:rPr>
          <w:sz w:val="36"/>
          <w:szCs w:val="36"/>
        </w:rPr>
        <w:t>Ans 5b: NORDIC FAMILY</w:t>
      </w:r>
    </w:p>
    <w:p w:rsidR="001D61B9" w:rsidRDefault="001D61B9" w:rsidP="000018CC">
      <w:pPr>
        <w:pStyle w:val="ListParagraph"/>
        <w:numPr>
          <w:ilvl w:val="0"/>
          <w:numId w:val="52"/>
        </w:numPr>
        <w:rPr>
          <w:sz w:val="36"/>
          <w:szCs w:val="36"/>
        </w:rPr>
      </w:pPr>
      <w:r>
        <w:rPr>
          <w:sz w:val="36"/>
          <w:szCs w:val="36"/>
        </w:rPr>
        <w:t>Introduction</w:t>
      </w:r>
    </w:p>
    <w:p w:rsidR="001D61B9" w:rsidRDefault="001D61B9" w:rsidP="001D61B9">
      <w:pPr>
        <w:rPr>
          <w:sz w:val="36"/>
          <w:szCs w:val="36"/>
        </w:rPr>
      </w:pPr>
    </w:p>
    <w:p w:rsidR="001D61B9" w:rsidRDefault="001D61B9" w:rsidP="001D61B9">
      <w:pPr>
        <w:rPr>
          <w:sz w:val="36"/>
          <w:szCs w:val="36"/>
        </w:rPr>
      </w:pPr>
      <w:r>
        <w:rPr>
          <w:sz w:val="36"/>
          <w:szCs w:val="36"/>
        </w:rPr>
        <w:t>Nordic family consists of the Scandinavian countries, that is Sweden, Norway, Iceland, Denmark and Finland. Because of their close proximity and</w:t>
      </w:r>
      <w:r w:rsidR="00613850">
        <w:rPr>
          <w:sz w:val="36"/>
          <w:szCs w:val="36"/>
        </w:rPr>
        <w:t xml:space="preserve"> identical culture, they are put together and this was th reason that they could adopt same laws throughout.</w:t>
      </w:r>
    </w:p>
    <w:p w:rsidR="00613850" w:rsidRDefault="00613850" w:rsidP="001D61B9">
      <w:pPr>
        <w:rPr>
          <w:sz w:val="36"/>
          <w:szCs w:val="36"/>
        </w:rPr>
      </w:pPr>
    </w:p>
    <w:p w:rsidR="00613850" w:rsidRDefault="00613850" w:rsidP="000018CC">
      <w:pPr>
        <w:pStyle w:val="ListParagraph"/>
        <w:numPr>
          <w:ilvl w:val="0"/>
          <w:numId w:val="52"/>
        </w:numPr>
        <w:rPr>
          <w:sz w:val="36"/>
          <w:szCs w:val="36"/>
        </w:rPr>
      </w:pPr>
      <w:r>
        <w:rPr>
          <w:sz w:val="36"/>
          <w:szCs w:val="36"/>
        </w:rPr>
        <w:t>History and development</w:t>
      </w:r>
    </w:p>
    <w:p w:rsidR="00613850" w:rsidRDefault="00613850" w:rsidP="00613850">
      <w:pPr>
        <w:rPr>
          <w:sz w:val="36"/>
          <w:szCs w:val="36"/>
        </w:rPr>
      </w:pPr>
    </w:p>
    <w:p w:rsidR="00613850" w:rsidRDefault="00613850" w:rsidP="00613850">
      <w:pPr>
        <w:rPr>
          <w:sz w:val="36"/>
          <w:szCs w:val="36"/>
        </w:rPr>
      </w:pPr>
      <w:r>
        <w:rPr>
          <w:sz w:val="36"/>
          <w:szCs w:val="36"/>
        </w:rPr>
        <w:t>During the early stages, Sweden and Finland on one side, and Denmark and Norway on the other side maintained good relations from the starting.</w:t>
      </w:r>
    </w:p>
    <w:p w:rsidR="00613850" w:rsidRDefault="00613850" w:rsidP="00613850">
      <w:pPr>
        <w:rPr>
          <w:sz w:val="36"/>
          <w:szCs w:val="36"/>
        </w:rPr>
      </w:pPr>
      <w:r>
        <w:rPr>
          <w:sz w:val="36"/>
          <w:szCs w:val="36"/>
        </w:rPr>
        <w:lastRenderedPageBreak/>
        <w:t>Sweden captured Denmark and the Danish law was applied over both of the countries and still they continue to have good relations with the rest of the countries.</w:t>
      </w:r>
    </w:p>
    <w:p w:rsidR="00613850" w:rsidRDefault="00613850" w:rsidP="00613850">
      <w:pPr>
        <w:rPr>
          <w:sz w:val="36"/>
          <w:szCs w:val="36"/>
        </w:rPr>
      </w:pPr>
      <w:r>
        <w:rPr>
          <w:sz w:val="36"/>
          <w:szCs w:val="36"/>
        </w:rPr>
        <w:t>In the 18</w:t>
      </w:r>
      <w:r w:rsidRPr="00613850">
        <w:rPr>
          <w:sz w:val="36"/>
          <w:szCs w:val="36"/>
          <w:vertAlign w:val="superscript"/>
        </w:rPr>
        <w:t>th</w:t>
      </w:r>
      <w:r>
        <w:rPr>
          <w:sz w:val="36"/>
          <w:szCs w:val="36"/>
        </w:rPr>
        <w:t xml:space="preserve"> century, the real effort was put in for uniformity for which Swwedon was the first to enact land laws throughout the country and other countries followed suit and did the same.</w:t>
      </w:r>
    </w:p>
    <w:p w:rsidR="00613850" w:rsidRDefault="00613850" w:rsidP="00613850">
      <w:pPr>
        <w:rPr>
          <w:sz w:val="36"/>
          <w:szCs w:val="36"/>
        </w:rPr>
      </w:pPr>
    </w:p>
    <w:p w:rsidR="00613850" w:rsidRDefault="00613850" w:rsidP="000018CC">
      <w:pPr>
        <w:pStyle w:val="ListParagraph"/>
        <w:numPr>
          <w:ilvl w:val="0"/>
          <w:numId w:val="52"/>
        </w:numPr>
        <w:rPr>
          <w:sz w:val="36"/>
          <w:szCs w:val="36"/>
        </w:rPr>
      </w:pPr>
      <w:r>
        <w:rPr>
          <w:sz w:val="36"/>
          <w:szCs w:val="36"/>
        </w:rPr>
        <w:t>Unification of laws</w:t>
      </w:r>
    </w:p>
    <w:p w:rsidR="00613850" w:rsidRDefault="00613850" w:rsidP="00613850">
      <w:pPr>
        <w:rPr>
          <w:sz w:val="36"/>
          <w:szCs w:val="36"/>
        </w:rPr>
      </w:pPr>
    </w:p>
    <w:p w:rsidR="00613850" w:rsidRDefault="00613850" w:rsidP="00613850">
      <w:pPr>
        <w:rPr>
          <w:sz w:val="36"/>
          <w:szCs w:val="36"/>
        </w:rPr>
      </w:pPr>
      <w:r>
        <w:rPr>
          <w:sz w:val="36"/>
          <w:szCs w:val="36"/>
        </w:rPr>
        <w:t>Unification began in the 18</w:t>
      </w:r>
      <w:r w:rsidRPr="00613850">
        <w:rPr>
          <w:sz w:val="36"/>
          <w:szCs w:val="36"/>
          <w:vertAlign w:val="superscript"/>
        </w:rPr>
        <w:t>th</w:t>
      </w:r>
      <w:r>
        <w:rPr>
          <w:sz w:val="36"/>
          <w:szCs w:val="36"/>
        </w:rPr>
        <w:t xml:space="preserve"> century </w:t>
      </w:r>
      <w:r w:rsidR="00B34013">
        <w:rPr>
          <w:sz w:val="36"/>
          <w:szCs w:val="36"/>
        </w:rPr>
        <w:t xml:space="preserve">when the countries began to codify their laws. </w:t>
      </w:r>
    </w:p>
    <w:p w:rsidR="004D3D15" w:rsidRDefault="004D3D15" w:rsidP="00613850">
      <w:pPr>
        <w:rPr>
          <w:sz w:val="36"/>
          <w:szCs w:val="36"/>
        </w:rPr>
      </w:pPr>
      <w:r>
        <w:rPr>
          <w:sz w:val="36"/>
          <w:szCs w:val="36"/>
        </w:rPr>
        <w:t>Sweden was the first Scandinavian country to adopt the land laws and other countries adopted the same soon.</w:t>
      </w:r>
    </w:p>
    <w:p w:rsidR="004D3D15" w:rsidRDefault="004D3D15" w:rsidP="00613850">
      <w:pPr>
        <w:rPr>
          <w:sz w:val="36"/>
          <w:szCs w:val="36"/>
        </w:rPr>
      </w:pPr>
      <w:r>
        <w:rPr>
          <w:sz w:val="36"/>
          <w:szCs w:val="36"/>
        </w:rPr>
        <w:t>Commercial law was codified in Sweden and other countries adopted the same soon.</w:t>
      </w:r>
    </w:p>
    <w:p w:rsidR="004D3D15" w:rsidRDefault="007C2DA3" w:rsidP="00613850">
      <w:pPr>
        <w:rPr>
          <w:sz w:val="36"/>
          <w:szCs w:val="36"/>
        </w:rPr>
      </w:pPr>
      <w:r>
        <w:rPr>
          <w:sz w:val="36"/>
          <w:szCs w:val="36"/>
        </w:rPr>
        <w:t>The Sweden sales act was passed in the 19</w:t>
      </w:r>
      <w:r w:rsidRPr="007C2DA3">
        <w:rPr>
          <w:sz w:val="36"/>
          <w:szCs w:val="36"/>
          <w:vertAlign w:val="superscript"/>
        </w:rPr>
        <w:t>th</w:t>
      </w:r>
      <w:r>
        <w:rPr>
          <w:sz w:val="36"/>
          <w:szCs w:val="36"/>
        </w:rPr>
        <w:t xml:space="preserve"> century and other countries adopted the same.</w:t>
      </w:r>
    </w:p>
    <w:p w:rsidR="007C2DA3" w:rsidRDefault="007C2DA3" w:rsidP="00613850">
      <w:pPr>
        <w:rPr>
          <w:sz w:val="36"/>
          <w:szCs w:val="36"/>
        </w:rPr>
      </w:pPr>
      <w:r>
        <w:rPr>
          <w:sz w:val="36"/>
          <w:szCs w:val="36"/>
        </w:rPr>
        <w:t xml:space="preserve">Though, the family laws are a little different, still the basic underlying principles are the same. </w:t>
      </w:r>
    </w:p>
    <w:p w:rsidR="007C2DA3" w:rsidRDefault="007C2DA3" w:rsidP="00613850">
      <w:pPr>
        <w:rPr>
          <w:sz w:val="36"/>
          <w:szCs w:val="36"/>
        </w:rPr>
      </w:pPr>
    </w:p>
    <w:p w:rsidR="002B4A73" w:rsidRDefault="002B4A73" w:rsidP="000018CC">
      <w:pPr>
        <w:pStyle w:val="ListParagraph"/>
        <w:numPr>
          <w:ilvl w:val="0"/>
          <w:numId w:val="52"/>
        </w:numPr>
        <w:rPr>
          <w:sz w:val="36"/>
          <w:szCs w:val="36"/>
        </w:rPr>
      </w:pPr>
      <w:r>
        <w:rPr>
          <w:sz w:val="36"/>
          <w:szCs w:val="36"/>
        </w:rPr>
        <w:t>Conclusion</w:t>
      </w:r>
    </w:p>
    <w:p w:rsidR="002B4A73" w:rsidRDefault="002B4A73" w:rsidP="002B4A73">
      <w:pPr>
        <w:rPr>
          <w:sz w:val="36"/>
          <w:szCs w:val="36"/>
        </w:rPr>
      </w:pPr>
    </w:p>
    <w:p w:rsidR="002B4A73" w:rsidRDefault="002B4A73" w:rsidP="002B4A73">
      <w:pPr>
        <w:rPr>
          <w:sz w:val="36"/>
          <w:szCs w:val="36"/>
        </w:rPr>
      </w:pPr>
      <w:r>
        <w:rPr>
          <w:sz w:val="36"/>
          <w:szCs w:val="36"/>
        </w:rPr>
        <w:lastRenderedPageBreak/>
        <w:t>Nordic family was suggested to be put in the mixed legal system, but later on it was decided because it has many principles and characteristics of the Civil law system dominating it, therefore it is better placed under Civil law system.</w:t>
      </w:r>
    </w:p>
    <w:p w:rsidR="002B4A73" w:rsidRDefault="002B4A73" w:rsidP="002B4A73">
      <w:pPr>
        <w:pBdr>
          <w:bottom w:val="single" w:sz="6" w:space="1" w:color="auto"/>
        </w:pBdr>
        <w:rPr>
          <w:sz w:val="36"/>
          <w:szCs w:val="36"/>
        </w:rPr>
      </w:pPr>
    </w:p>
    <w:p w:rsidR="00D475ED" w:rsidRDefault="00D475ED" w:rsidP="002B4A73">
      <w:pPr>
        <w:rPr>
          <w:sz w:val="36"/>
          <w:szCs w:val="36"/>
        </w:rPr>
      </w:pPr>
      <w:r>
        <w:rPr>
          <w:sz w:val="36"/>
          <w:szCs w:val="36"/>
        </w:rPr>
        <w:t>Ans 6a: Comparative law and Private international law</w:t>
      </w:r>
    </w:p>
    <w:p w:rsidR="00D475ED" w:rsidRDefault="00D475ED" w:rsidP="000018CC">
      <w:pPr>
        <w:pStyle w:val="ListParagraph"/>
        <w:numPr>
          <w:ilvl w:val="0"/>
          <w:numId w:val="53"/>
        </w:numPr>
        <w:rPr>
          <w:sz w:val="36"/>
          <w:szCs w:val="36"/>
        </w:rPr>
      </w:pPr>
      <w:r>
        <w:rPr>
          <w:sz w:val="36"/>
          <w:szCs w:val="36"/>
        </w:rPr>
        <w:t>Introduction</w:t>
      </w:r>
    </w:p>
    <w:p w:rsidR="00D475ED" w:rsidRDefault="00D475ED" w:rsidP="00D475ED">
      <w:pPr>
        <w:rPr>
          <w:sz w:val="36"/>
          <w:szCs w:val="36"/>
        </w:rPr>
      </w:pPr>
    </w:p>
    <w:p w:rsidR="00D475ED" w:rsidRDefault="00D475ED" w:rsidP="00D475ED">
      <w:pPr>
        <w:rPr>
          <w:sz w:val="36"/>
          <w:szCs w:val="36"/>
        </w:rPr>
      </w:pPr>
      <w:r>
        <w:rPr>
          <w:sz w:val="36"/>
          <w:szCs w:val="36"/>
        </w:rPr>
        <w:t>Private international law is also sometimes referred to as “conflict of laws” and it applies to the individuals of the state and therefore, sometimes there is conflict in the application of the law because of the ambiguity.</w:t>
      </w:r>
    </w:p>
    <w:p w:rsidR="00D475ED" w:rsidRDefault="00D475ED" w:rsidP="00D475ED">
      <w:pPr>
        <w:rPr>
          <w:sz w:val="36"/>
          <w:szCs w:val="36"/>
        </w:rPr>
      </w:pPr>
      <w:r>
        <w:rPr>
          <w:sz w:val="36"/>
          <w:szCs w:val="36"/>
        </w:rPr>
        <w:t>Comparative law is the legal methodology of analyzing different jurisdictions anhd legal systems.</w:t>
      </w:r>
    </w:p>
    <w:p w:rsidR="00D475ED" w:rsidRDefault="00D475ED" w:rsidP="00D475ED">
      <w:pPr>
        <w:rPr>
          <w:sz w:val="36"/>
          <w:szCs w:val="36"/>
        </w:rPr>
      </w:pPr>
    </w:p>
    <w:p w:rsidR="00D475ED" w:rsidRDefault="00D475ED" w:rsidP="000018CC">
      <w:pPr>
        <w:pStyle w:val="ListParagraph"/>
        <w:numPr>
          <w:ilvl w:val="0"/>
          <w:numId w:val="53"/>
        </w:numPr>
        <w:rPr>
          <w:sz w:val="36"/>
          <w:szCs w:val="36"/>
        </w:rPr>
      </w:pPr>
      <w:r>
        <w:rPr>
          <w:sz w:val="36"/>
          <w:szCs w:val="36"/>
        </w:rPr>
        <w:t xml:space="preserve">Similarities </w:t>
      </w:r>
    </w:p>
    <w:p w:rsidR="00D475ED" w:rsidRDefault="00D475ED" w:rsidP="00D475ED">
      <w:pPr>
        <w:rPr>
          <w:sz w:val="36"/>
          <w:szCs w:val="36"/>
        </w:rPr>
      </w:pPr>
    </w:p>
    <w:p w:rsidR="00D475ED" w:rsidRDefault="00D475ED" w:rsidP="00D475ED">
      <w:pPr>
        <w:rPr>
          <w:sz w:val="36"/>
          <w:szCs w:val="36"/>
        </w:rPr>
      </w:pPr>
      <w:r>
        <w:rPr>
          <w:sz w:val="36"/>
          <w:szCs w:val="36"/>
        </w:rPr>
        <w:t xml:space="preserve">Private international law </w:t>
      </w:r>
      <w:r w:rsidR="00710632">
        <w:rPr>
          <w:sz w:val="36"/>
          <w:szCs w:val="36"/>
        </w:rPr>
        <w:t>has more in common with Comparative law than the Public international law. Private international law is the law relating to the individuals.</w:t>
      </w:r>
    </w:p>
    <w:p w:rsidR="00710632" w:rsidRDefault="00710632" w:rsidP="00D475ED">
      <w:pPr>
        <w:rPr>
          <w:sz w:val="36"/>
          <w:szCs w:val="36"/>
        </w:rPr>
      </w:pPr>
      <w:r>
        <w:rPr>
          <w:sz w:val="36"/>
          <w:szCs w:val="36"/>
        </w:rPr>
        <w:lastRenderedPageBreak/>
        <w:t>Comparative law studies the international law and tries to bring harmony between various systems, thus helping Private international law to be cleared of ambiguity.</w:t>
      </w:r>
    </w:p>
    <w:p w:rsidR="00710632" w:rsidRDefault="00710632" w:rsidP="00D475ED">
      <w:pPr>
        <w:rPr>
          <w:sz w:val="36"/>
          <w:szCs w:val="36"/>
        </w:rPr>
      </w:pPr>
    </w:p>
    <w:p w:rsidR="00710632" w:rsidRDefault="00710632" w:rsidP="000018CC">
      <w:pPr>
        <w:pStyle w:val="ListParagraph"/>
        <w:numPr>
          <w:ilvl w:val="0"/>
          <w:numId w:val="53"/>
        </w:numPr>
        <w:rPr>
          <w:sz w:val="36"/>
          <w:szCs w:val="36"/>
        </w:rPr>
      </w:pPr>
      <w:r>
        <w:rPr>
          <w:sz w:val="36"/>
          <w:szCs w:val="36"/>
        </w:rPr>
        <w:t>Differences</w:t>
      </w:r>
    </w:p>
    <w:p w:rsidR="00710632" w:rsidRDefault="00710632" w:rsidP="00710632">
      <w:pPr>
        <w:rPr>
          <w:sz w:val="36"/>
          <w:szCs w:val="36"/>
        </w:rPr>
      </w:pPr>
    </w:p>
    <w:p w:rsidR="00710632" w:rsidRDefault="00710632" w:rsidP="000018CC">
      <w:pPr>
        <w:pStyle w:val="ListParagraph"/>
        <w:numPr>
          <w:ilvl w:val="0"/>
          <w:numId w:val="54"/>
        </w:numPr>
        <w:rPr>
          <w:sz w:val="36"/>
          <w:szCs w:val="36"/>
        </w:rPr>
      </w:pPr>
      <w:r>
        <w:rPr>
          <w:sz w:val="36"/>
          <w:szCs w:val="36"/>
        </w:rPr>
        <w:t>Private international law is the law is the actual sense of the term and is applicable on individuals. Comparative law is not a law in the real sense of the term and is only a legal methodology.</w:t>
      </w:r>
    </w:p>
    <w:p w:rsidR="00710632" w:rsidRDefault="00710632" w:rsidP="000018CC">
      <w:pPr>
        <w:pStyle w:val="ListParagraph"/>
        <w:numPr>
          <w:ilvl w:val="0"/>
          <w:numId w:val="54"/>
        </w:numPr>
        <w:rPr>
          <w:sz w:val="36"/>
          <w:szCs w:val="36"/>
        </w:rPr>
      </w:pPr>
      <w:r>
        <w:rPr>
          <w:sz w:val="36"/>
          <w:szCs w:val="36"/>
        </w:rPr>
        <w:t xml:space="preserve">Private international law is a codified law which specifically deals with the individuals and on the other hand Comparative law is </w:t>
      </w:r>
      <w:r w:rsidR="00626188">
        <w:rPr>
          <w:sz w:val="36"/>
          <w:szCs w:val="36"/>
        </w:rPr>
        <w:t>involved in study of various legal systems and deriving conclusions from them.</w:t>
      </w:r>
    </w:p>
    <w:p w:rsidR="00626188" w:rsidRDefault="00626188" w:rsidP="00626188">
      <w:pPr>
        <w:rPr>
          <w:sz w:val="36"/>
          <w:szCs w:val="36"/>
        </w:rPr>
      </w:pPr>
    </w:p>
    <w:p w:rsidR="00626188" w:rsidRDefault="00626188" w:rsidP="00626188">
      <w:pPr>
        <w:pBdr>
          <w:bottom w:val="single" w:sz="6" w:space="1" w:color="auto"/>
        </w:pBdr>
        <w:rPr>
          <w:sz w:val="36"/>
          <w:szCs w:val="36"/>
        </w:rPr>
      </w:pPr>
    </w:p>
    <w:p w:rsidR="00626188" w:rsidRDefault="00BC436F" w:rsidP="00626188">
      <w:pPr>
        <w:rPr>
          <w:sz w:val="36"/>
          <w:szCs w:val="36"/>
        </w:rPr>
      </w:pPr>
      <w:r>
        <w:rPr>
          <w:sz w:val="36"/>
          <w:szCs w:val="36"/>
        </w:rPr>
        <w:t>Ans 6b: COMPARATIVE LAW AND PUBLIC INTERNATIONAL LAW</w:t>
      </w:r>
    </w:p>
    <w:p w:rsidR="00BC436F" w:rsidRDefault="00BC436F" w:rsidP="000018CC">
      <w:pPr>
        <w:pStyle w:val="ListParagraph"/>
        <w:numPr>
          <w:ilvl w:val="0"/>
          <w:numId w:val="55"/>
        </w:numPr>
        <w:rPr>
          <w:sz w:val="36"/>
          <w:szCs w:val="36"/>
        </w:rPr>
      </w:pPr>
      <w:r>
        <w:rPr>
          <w:sz w:val="36"/>
          <w:szCs w:val="36"/>
        </w:rPr>
        <w:t>Introduction</w:t>
      </w:r>
    </w:p>
    <w:p w:rsidR="00BC436F" w:rsidRDefault="00BC436F" w:rsidP="00BC436F">
      <w:pPr>
        <w:rPr>
          <w:sz w:val="36"/>
          <w:szCs w:val="36"/>
        </w:rPr>
      </w:pPr>
    </w:p>
    <w:p w:rsidR="00BC436F" w:rsidRDefault="00D026CE" w:rsidP="00BC436F">
      <w:pPr>
        <w:rPr>
          <w:sz w:val="36"/>
          <w:szCs w:val="36"/>
        </w:rPr>
      </w:pPr>
      <w:r>
        <w:rPr>
          <w:sz w:val="36"/>
          <w:szCs w:val="36"/>
        </w:rPr>
        <w:t xml:space="preserve">Private international law is the law which </w:t>
      </w:r>
      <w:r w:rsidR="00404FA4">
        <w:rPr>
          <w:sz w:val="36"/>
          <w:szCs w:val="36"/>
        </w:rPr>
        <w:t>deals with the relation between states</w:t>
      </w:r>
      <w:r w:rsidR="00560AAC">
        <w:rPr>
          <w:sz w:val="36"/>
          <w:szCs w:val="36"/>
        </w:rPr>
        <w:t xml:space="preserve"> and the laws they have to adhere to for peaceful existence.</w:t>
      </w:r>
    </w:p>
    <w:p w:rsidR="00560AAC" w:rsidRDefault="00560AAC" w:rsidP="00BC436F">
      <w:pPr>
        <w:rPr>
          <w:sz w:val="36"/>
          <w:szCs w:val="36"/>
        </w:rPr>
      </w:pPr>
      <w:r>
        <w:rPr>
          <w:sz w:val="36"/>
          <w:szCs w:val="36"/>
        </w:rPr>
        <w:lastRenderedPageBreak/>
        <w:t xml:space="preserve">Comparative law on the other hand, </w:t>
      </w:r>
      <w:r w:rsidR="006416A3">
        <w:rPr>
          <w:sz w:val="36"/>
          <w:szCs w:val="36"/>
        </w:rPr>
        <w:t xml:space="preserve">is the legal methodology of study of principles and concept of different legal systems. </w:t>
      </w:r>
    </w:p>
    <w:p w:rsidR="006416A3" w:rsidRDefault="006416A3" w:rsidP="00BC436F">
      <w:pPr>
        <w:rPr>
          <w:sz w:val="36"/>
          <w:szCs w:val="36"/>
        </w:rPr>
      </w:pPr>
    </w:p>
    <w:p w:rsidR="004A475E" w:rsidRDefault="00522738" w:rsidP="000018CC">
      <w:pPr>
        <w:pStyle w:val="ListParagraph"/>
        <w:numPr>
          <w:ilvl w:val="0"/>
          <w:numId w:val="55"/>
        </w:numPr>
        <w:rPr>
          <w:sz w:val="36"/>
          <w:szCs w:val="36"/>
        </w:rPr>
      </w:pPr>
      <w:r>
        <w:rPr>
          <w:sz w:val="36"/>
          <w:szCs w:val="36"/>
        </w:rPr>
        <w:t>Similarities</w:t>
      </w:r>
    </w:p>
    <w:p w:rsidR="00522738" w:rsidRDefault="00522738" w:rsidP="00522738">
      <w:pPr>
        <w:rPr>
          <w:sz w:val="36"/>
          <w:szCs w:val="36"/>
        </w:rPr>
      </w:pPr>
      <w:r>
        <w:rPr>
          <w:sz w:val="36"/>
          <w:szCs w:val="36"/>
        </w:rPr>
        <w:t xml:space="preserve">Public international law has nothing in similarity with comparative law. Public international law is the law which deals with the relation of states with each other and the laws they have to adhere to for a peaceful coexistence and </w:t>
      </w:r>
      <w:r w:rsidR="00E3619F">
        <w:rPr>
          <w:sz w:val="36"/>
          <w:szCs w:val="36"/>
        </w:rPr>
        <w:t>smooth functioning.</w:t>
      </w:r>
    </w:p>
    <w:p w:rsidR="00E3619F" w:rsidRDefault="00E3619F" w:rsidP="00522738">
      <w:pPr>
        <w:rPr>
          <w:sz w:val="36"/>
          <w:szCs w:val="36"/>
        </w:rPr>
      </w:pPr>
      <w:r>
        <w:rPr>
          <w:sz w:val="36"/>
          <w:szCs w:val="36"/>
        </w:rPr>
        <w:t>Comparative law on the hand, is not a law in the real sense of the term and is only the legal methodology of the systematic study of the laws of various legal systems and to derive conclusions out of it.</w:t>
      </w:r>
    </w:p>
    <w:p w:rsidR="00E3619F" w:rsidRDefault="00E3619F" w:rsidP="00522738">
      <w:pPr>
        <w:rPr>
          <w:sz w:val="36"/>
          <w:szCs w:val="36"/>
        </w:rPr>
      </w:pPr>
    </w:p>
    <w:p w:rsidR="00E3619F" w:rsidRDefault="00E3619F" w:rsidP="000018CC">
      <w:pPr>
        <w:pStyle w:val="ListParagraph"/>
        <w:numPr>
          <w:ilvl w:val="0"/>
          <w:numId w:val="55"/>
        </w:numPr>
        <w:rPr>
          <w:sz w:val="36"/>
          <w:szCs w:val="36"/>
        </w:rPr>
      </w:pPr>
      <w:r>
        <w:rPr>
          <w:sz w:val="36"/>
          <w:szCs w:val="36"/>
        </w:rPr>
        <w:t>Differences:</w:t>
      </w:r>
    </w:p>
    <w:p w:rsidR="00E3619F" w:rsidRDefault="00E3619F" w:rsidP="000018CC">
      <w:pPr>
        <w:pStyle w:val="ListParagraph"/>
        <w:numPr>
          <w:ilvl w:val="0"/>
          <w:numId w:val="56"/>
        </w:numPr>
        <w:rPr>
          <w:sz w:val="36"/>
          <w:szCs w:val="36"/>
        </w:rPr>
      </w:pPr>
      <w:r>
        <w:rPr>
          <w:sz w:val="36"/>
          <w:szCs w:val="36"/>
        </w:rPr>
        <w:t>Public international law is the law iin the real sense of the term while comparative law on the other hand is not a law but is only the legal methodology which involves systematic and scientific study of the laws of various legal systems and to find out whether unification could be achieved.</w:t>
      </w:r>
    </w:p>
    <w:p w:rsidR="00695ECC" w:rsidRDefault="00695ECC" w:rsidP="000018CC">
      <w:pPr>
        <w:pStyle w:val="ListParagraph"/>
        <w:numPr>
          <w:ilvl w:val="0"/>
          <w:numId w:val="56"/>
        </w:numPr>
        <w:rPr>
          <w:sz w:val="36"/>
          <w:szCs w:val="36"/>
        </w:rPr>
      </w:pPr>
      <w:r>
        <w:rPr>
          <w:sz w:val="36"/>
          <w:szCs w:val="36"/>
        </w:rPr>
        <w:t xml:space="preserve">Public international law is the law which deals with the relationship between two or more states and their peaceful coexistence. On the other hand, comparative law could be used to study the laws of the different </w:t>
      </w:r>
      <w:r>
        <w:rPr>
          <w:sz w:val="36"/>
          <w:szCs w:val="36"/>
        </w:rPr>
        <w:lastRenderedPageBreak/>
        <w:t>states and to find out whether a unified law of public international law could be achieved what are the shortcomings in the existin</w:t>
      </w:r>
      <w:r w:rsidR="007D7518">
        <w:rPr>
          <w:sz w:val="36"/>
          <w:szCs w:val="36"/>
        </w:rPr>
        <w:t>g</w:t>
      </w:r>
      <w:r>
        <w:rPr>
          <w:sz w:val="36"/>
          <w:szCs w:val="36"/>
        </w:rPr>
        <w:t xml:space="preserve"> laws.to </w:t>
      </w:r>
    </w:p>
    <w:sectPr w:rsidR="00695ECC" w:rsidSect="00DD590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8CC" w:rsidRDefault="000018CC" w:rsidP="00184A41">
      <w:pPr>
        <w:spacing w:after="0" w:line="240" w:lineRule="auto"/>
      </w:pPr>
      <w:r>
        <w:separator/>
      </w:r>
    </w:p>
  </w:endnote>
  <w:endnote w:type="continuationSeparator" w:id="1">
    <w:p w:rsidR="000018CC" w:rsidRDefault="000018CC" w:rsidP="00184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FE" w:rsidRDefault="00B14E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688"/>
      <w:docPartObj>
        <w:docPartGallery w:val="Page Numbers (Bottom of Page)"/>
        <w:docPartUnique/>
      </w:docPartObj>
    </w:sdtPr>
    <w:sdtContent>
      <w:sdt>
        <w:sdtPr>
          <w:id w:val="565050477"/>
          <w:docPartObj>
            <w:docPartGallery w:val="Page Numbers (Top of Page)"/>
            <w:docPartUnique/>
          </w:docPartObj>
        </w:sdtPr>
        <w:sdtContent>
          <w:p w:rsidR="00B8258C" w:rsidRDefault="00B825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D324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D3243">
              <w:rPr>
                <w:b/>
                <w:noProof/>
              </w:rPr>
              <w:t>35</w:t>
            </w:r>
            <w:r>
              <w:rPr>
                <w:b/>
                <w:sz w:val="24"/>
                <w:szCs w:val="24"/>
              </w:rPr>
              <w:fldChar w:fldCharType="end"/>
            </w:r>
          </w:p>
        </w:sdtContent>
      </w:sdt>
    </w:sdtContent>
  </w:sdt>
  <w:p w:rsidR="00B14EFE" w:rsidRDefault="00B14E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FE" w:rsidRDefault="00B14E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8CC" w:rsidRDefault="000018CC" w:rsidP="00184A41">
      <w:pPr>
        <w:spacing w:after="0" w:line="240" w:lineRule="auto"/>
      </w:pPr>
      <w:r>
        <w:separator/>
      </w:r>
    </w:p>
  </w:footnote>
  <w:footnote w:type="continuationSeparator" w:id="1">
    <w:p w:rsidR="000018CC" w:rsidRDefault="000018CC" w:rsidP="00184A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FE" w:rsidRDefault="00B14E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FE" w:rsidRDefault="00B14E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EFE" w:rsidRDefault="00B14E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2C71"/>
    <w:multiLevelType w:val="hybridMultilevel"/>
    <w:tmpl w:val="53A6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2DBB"/>
    <w:multiLevelType w:val="hybridMultilevel"/>
    <w:tmpl w:val="97D67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13959"/>
    <w:multiLevelType w:val="hybridMultilevel"/>
    <w:tmpl w:val="F78C5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726C9"/>
    <w:multiLevelType w:val="hybridMultilevel"/>
    <w:tmpl w:val="58529CDC"/>
    <w:lvl w:ilvl="0" w:tplc="E6EA36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B7ADE"/>
    <w:multiLevelType w:val="hybridMultilevel"/>
    <w:tmpl w:val="BDB20B7E"/>
    <w:lvl w:ilvl="0" w:tplc="04A6D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22903"/>
    <w:multiLevelType w:val="hybridMultilevel"/>
    <w:tmpl w:val="121E556E"/>
    <w:lvl w:ilvl="0" w:tplc="F3BE8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4027E"/>
    <w:multiLevelType w:val="hybridMultilevel"/>
    <w:tmpl w:val="8B966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01C6E"/>
    <w:multiLevelType w:val="hybridMultilevel"/>
    <w:tmpl w:val="9E50E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163E88"/>
    <w:multiLevelType w:val="hybridMultilevel"/>
    <w:tmpl w:val="7076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85011F"/>
    <w:multiLevelType w:val="hybridMultilevel"/>
    <w:tmpl w:val="00643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B4587"/>
    <w:multiLevelType w:val="hybridMultilevel"/>
    <w:tmpl w:val="B540D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86A73"/>
    <w:multiLevelType w:val="hybridMultilevel"/>
    <w:tmpl w:val="8CBCB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01E94"/>
    <w:multiLevelType w:val="hybridMultilevel"/>
    <w:tmpl w:val="68AE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B0187"/>
    <w:multiLevelType w:val="hybridMultilevel"/>
    <w:tmpl w:val="F9280272"/>
    <w:lvl w:ilvl="0" w:tplc="B8E4A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C6BF8"/>
    <w:multiLevelType w:val="hybridMultilevel"/>
    <w:tmpl w:val="0E0EA35A"/>
    <w:lvl w:ilvl="0" w:tplc="ECF054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B93304"/>
    <w:multiLevelType w:val="hybridMultilevel"/>
    <w:tmpl w:val="D480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654EF"/>
    <w:multiLevelType w:val="hybridMultilevel"/>
    <w:tmpl w:val="D43E0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76033"/>
    <w:multiLevelType w:val="hybridMultilevel"/>
    <w:tmpl w:val="B89E3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57461"/>
    <w:multiLevelType w:val="hybridMultilevel"/>
    <w:tmpl w:val="5CC0C0FC"/>
    <w:lvl w:ilvl="0" w:tplc="27DA1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266CBA"/>
    <w:multiLevelType w:val="hybridMultilevel"/>
    <w:tmpl w:val="0D862AAE"/>
    <w:lvl w:ilvl="0" w:tplc="EFFC35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01555"/>
    <w:multiLevelType w:val="hybridMultilevel"/>
    <w:tmpl w:val="08D2B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016C0E"/>
    <w:multiLevelType w:val="hybridMultilevel"/>
    <w:tmpl w:val="8AAA3C38"/>
    <w:lvl w:ilvl="0" w:tplc="0AF0E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1258AB"/>
    <w:multiLevelType w:val="hybridMultilevel"/>
    <w:tmpl w:val="0590BAD6"/>
    <w:lvl w:ilvl="0" w:tplc="76F4F9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434503"/>
    <w:multiLevelType w:val="hybridMultilevel"/>
    <w:tmpl w:val="5F24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31021"/>
    <w:multiLevelType w:val="hybridMultilevel"/>
    <w:tmpl w:val="919EC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982951"/>
    <w:multiLevelType w:val="hybridMultilevel"/>
    <w:tmpl w:val="454A8054"/>
    <w:lvl w:ilvl="0" w:tplc="0F8A8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2F29A4"/>
    <w:multiLevelType w:val="hybridMultilevel"/>
    <w:tmpl w:val="04AA4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60368F"/>
    <w:multiLevelType w:val="hybridMultilevel"/>
    <w:tmpl w:val="BBD45DC8"/>
    <w:lvl w:ilvl="0" w:tplc="C53E4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A25BB3"/>
    <w:multiLevelType w:val="hybridMultilevel"/>
    <w:tmpl w:val="F0F47968"/>
    <w:lvl w:ilvl="0" w:tplc="771E30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0C20A2"/>
    <w:multiLevelType w:val="hybridMultilevel"/>
    <w:tmpl w:val="499A1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727C96"/>
    <w:multiLevelType w:val="hybridMultilevel"/>
    <w:tmpl w:val="76F6157E"/>
    <w:lvl w:ilvl="0" w:tplc="C8D29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44730"/>
    <w:multiLevelType w:val="hybridMultilevel"/>
    <w:tmpl w:val="4A5AD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982DB7"/>
    <w:multiLevelType w:val="hybridMultilevel"/>
    <w:tmpl w:val="E8D83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DB2B4A"/>
    <w:multiLevelType w:val="hybridMultilevel"/>
    <w:tmpl w:val="EDFA1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D6BFE"/>
    <w:multiLevelType w:val="hybridMultilevel"/>
    <w:tmpl w:val="C2B41486"/>
    <w:lvl w:ilvl="0" w:tplc="78245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5F5707"/>
    <w:multiLevelType w:val="hybridMultilevel"/>
    <w:tmpl w:val="83BE9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BE20BD"/>
    <w:multiLevelType w:val="hybridMultilevel"/>
    <w:tmpl w:val="63CC0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3A6FAE"/>
    <w:multiLevelType w:val="hybridMultilevel"/>
    <w:tmpl w:val="CC4C2FBA"/>
    <w:lvl w:ilvl="0" w:tplc="DD2ED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D3C50"/>
    <w:multiLevelType w:val="hybridMultilevel"/>
    <w:tmpl w:val="A42E26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E30037"/>
    <w:multiLevelType w:val="hybridMultilevel"/>
    <w:tmpl w:val="63226912"/>
    <w:lvl w:ilvl="0" w:tplc="FB7C6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5243A7"/>
    <w:multiLevelType w:val="hybridMultilevel"/>
    <w:tmpl w:val="1FF41B98"/>
    <w:lvl w:ilvl="0" w:tplc="8026D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7C4EB2"/>
    <w:multiLevelType w:val="hybridMultilevel"/>
    <w:tmpl w:val="18328128"/>
    <w:lvl w:ilvl="0" w:tplc="39CA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306F51"/>
    <w:multiLevelType w:val="hybridMultilevel"/>
    <w:tmpl w:val="7FD6B312"/>
    <w:lvl w:ilvl="0" w:tplc="385CAA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21"/>
  </w:num>
  <w:num w:numId="4">
    <w:abstractNumId w:val="5"/>
  </w:num>
  <w:num w:numId="5">
    <w:abstractNumId w:val="42"/>
  </w:num>
  <w:num w:numId="6">
    <w:abstractNumId w:val="35"/>
  </w:num>
  <w:num w:numId="7">
    <w:abstractNumId w:val="20"/>
  </w:num>
  <w:num w:numId="8">
    <w:abstractNumId w:val="34"/>
  </w:num>
  <w:num w:numId="9">
    <w:abstractNumId w:val="7"/>
  </w:num>
  <w:num w:numId="10">
    <w:abstractNumId w:val="40"/>
  </w:num>
  <w:num w:numId="11">
    <w:abstractNumId w:val="4"/>
  </w:num>
  <w:num w:numId="12">
    <w:abstractNumId w:val="30"/>
  </w:num>
  <w:num w:numId="13">
    <w:abstractNumId w:val="14"/>
  </w:num>
  <w:num w:numId="14">
    <w:abstractNumId w:val="6"/>
  </w:num>
  <w:num w:numId="15">
    <w:abstractNumId w:val="27"/>
  </w:num>
  <w:num w:numId="16">
    <w:abstractNumId w:val="28"/>
  </w:num>
  <w:num w:numId="17">
    <w:abstractNumId w:val="15"/>
  </w:num>
  <w:num w:numId="18">
    <w:abstractNumId w:val="36"/>
  </w:num>
  <w:num w:numId="19">
    <w:abstractNumId w:val="13"/>
  </w:num>
  <w:num w:numId="20">
    <w:abstractNumId w:val="3"/>
  </w:num>
  <w:num w:numId="21">
    <w:abstractNumId w:val="32"/>
  </w:num>
  <w:num w:numId="22">
    <w:abstractNumId w:val="0"/>
  </w:num>
  <w:num w:numId="23">
    <w:abstractNumId w:val="31"/>
  </w:num>
  <w:num w:numId="24">
    <w:abstractNumId w:val="37"/>
  </w:num>
  <w:num w:numId="25">
    <w:abstractNumId w:val="1"/>
  </w:num>
  <w:num w:numId="26">
    <w:abstractNumId w:val="41"/>
  </w:num>
  <w:num w:numId="27">
    <w:abstractNumId w:val="18"/>
  </w:num>
  <w:num w:numId="28">
    <w:abstractNumId w:val="1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22"/>
  </w:num>
  <w:num w:numId="41">
    <w:abstractNumId w:val="39"/>
  </w:num>
  <w:num w:numId="42">
    <w:abstractNumId w:val="25"/>
  </w:num>
  <w:num w:numId="43">
    <w:abstractNumId w:val="12"/>
  </w:num>
  <w:num w:numId="44">
    <w:abstractNumId w:val="16"/>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num>
  <w:num w:numId="49">
    <w:abstractNumId w:val="38"/>
  </w:num>
  <w:num w:numId="50">
    <w:abstractNumId w:val="8"/>
  </w:num>
  <w:num w:numId="51">
    <w:abstractNumId w:val="19"/>
  </w:num>
  <w:num w:numId="52">
    <w:abstractNumId w:val="24"/>
  </w:num>
  <w:num w:numId="53">
    <w:abstractNumId w:val="29"/>
  </w:num>
  <w:num w:numId="54">
    <w:abstractNumId w:val="17"/>
  </w:num>
  <w:num w:numId="55">
    <w:abstractNumId w:val="23"/>
  </w:num>
  <w:num w:numId="56">
    <w:abstractNumId w:val="33"/>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73A62"/>
    <w:rsid w:val="000018CC"/>
    <w:rsid w:val="00005F7D"/>
    <w:rsid w:val="00015DB8"/>
    <w:rsid w:val="000274F8"/>
    <w:rsid w:val="00027E4E"/>
    <w:rsid w:val="00054876"/>
    <w:rsid w:val="00062E31"/>
    <w:rsid w:val="000900CF"/>
    <w:rsid w:val="00097CFB"/>
    <w:rsid w:val="000D2B5B"/>
    <w:rsid w:val="000F0F16"/>
    <w:rsid w:val="00107531"/>
    <w:rsid w:val="00110D9E"/>
    <w:rsid w:val="00126547"/>
    <w:rsid w:val="0013291A"/>
    <w:rsid w:val="0013450C"/>
    <w:rsid w:val="00143B15"/>
    <w:rsid w:val="001621B7"/>
    <w:rsid w:val="001721B6"/>
    <w:rsid w:val="001748BE"/>
    <w:rsid w:val="0018400F"/>
    <w:rsid w:val="00184A41"/>
    <w:rsid w:val="00195443"/>
    <w:rsid w:val="001A4102"/>
    <w:rsid w:val="001D1825"/>
    <w:rsid w:val="001D4E44"/>
    <w:rsid w:val="001D61B9"/>
    <w:rsid w:val="001D7800"/>
    <w:rsid w:val="001F25F8"/>
    <w:rsid w:val="001F7713"/>
    <w:rsid w:val="00216AB8"/>
    <w:rsid w:val="00240729"/>
    <w:rsid w:val="002414FD"/>
    <w:rsid w:val="00272A55"/>
    <w:rsid w:val="00280877"/>
    <w:rsid w:val="00294D70"/>
    <w:rsid w:val="002B4A73"/>
    <w:rsid w:val="002B60D2"/>
    <w:rsid w:val="002B60F2"/>
    <w:rsid w:val="002C59CA"/>
    <w:rsid w:val="002C70DF"/>
    <w:rsid w:val="002D6732"/>
    <w:rsid w:val="002E3F00"/>
    <w:rsid w:val="002F00E6"/>
    <w:rsid w:val="003024EC"/>
    <w:rsid w:val="00316CAB"/>
    <w:rsid w:val="00353B40"/>
    <w:rsid w:val="00361C52"/>
    <w:rsid w:val="00375AAC"/>
    <w:rsid w:val="0039344F"/>
    <w:rsid w:val="00394358"/>
    <w:rsid w:val="003A16AF"/>
    <w:rsid w:val="003B48DA"/>
    <w:rsid w:val="003B7D1A"/>
    <w:rsid w:val="003C1442"/>
    <w:rsid w:val="003D16BE"/>
    <w:rsid w:val="003D1AFD"/>
    <w:rsid w:val="003D2ED8"/>
    <w:rsid w:val="003E0D73"/>
    <w:rsid w:val="003E225C"/>
    <w:rsid w:val="003E2C56"/>
    <w:rsid w:val="003F0B17"/>
    <w:rsid w:val="00404FA4"/>
    <w:rsid w:val="00412C7E"/>
    <w:rsid w:val="00436189"/>
    <w:rsid w:val="00441182"/>
    <w:rsid w:val="00454217"/>
    <w:rsid w:val="00464C21"/>
    <w:rsid w:val="00466A28"/>
    <w:rsid w:val="00467F5B"/>
    <w:rsid w:val="00490D39"/>
    <w:rsid w:val="004A475E"/>
    <w:rsid w:val="004D3D15"/>
    <w:rsid w:val="004E29DC"/>
    <w:rsid w:val="004F4187"/>
    <w:rsid w:val="005140F6"/>
    <w:rsid w:val="005178C5"/>
    <w:rsid w:val="00522738"/>
    <w:rsid w:val="00524D1D"/>
    <w:rsid w:val="00560AAC"/>
    <w:rsid w:val="00580996"/>
    <w:rsid w:val="0058198E"/>
    <w:rsid w:val="00581D3B"/>
    <w:rsid w:val="00582047"/>
    <w:rsid w:val="00585465"/>
    <w:rsid w:val="005A0C90"/>
    <w:rsid w:val="005B004C"/>
    <w:rsid w:val="005C58BF"/>
    <w:rsid w:val="005D04B5"/>
    <w:rsid w:val="005E41B6"/>
    <w:rsid w:val="005F0715"/>
    <w:rsid w:val="00604876"/>
    <w:rsid w:val="00613850"/>
    <w:rsid w:val="00626188"/>
    <w:rsid w:val="006350B1"/>
    <w:rsid w:val="006416A3"/>
    <w:rsid w:val="0065395F"/>
    <w:rsid w:val="00662D47"/>
    <w:rsid w:val="006634F1"/>
    <w:rsid w:val="00675773"/>
    <w:rsid w:val="00681658"/>
    <w:rsid w:val="00684821"/>
    <w:rsid w:val="00686BC6"/>
    <w:rsid w:val="00690A66"/>
    <w:rsid w:val="00695ECC"/>
    <w:rsid w:val="006C0CCB"/>
    <w:rsid w:val="006C51C6"/>
    <w:rsid w:val="006D4496"/>
    <w:rsid w:val="00702C5B"/>
    <w:rsid w:val="00704370"/>
    <w:rsid w:val="00710632"/>
    <w:rsid w:val="0071431E"/>
    <w:rsid w:val="00721AE0"/>
    <w:rsid w:val="00722076"/>
    <w:rsid w:val="007313C0"/>
    <w:rsid w:val="00737A5D"/>
    <w:rsid w:val="00741315"/>
    <w:rsid w:val="00754C28"/>
    <w:rsid w:val="007819AB"/>
    <w:rsid w:val="00795ECF"/>
    <w:rsid w:val="00796B7A"/>
    <w:rsid w:val="007B040B"/>
    <w:rsid w:val="007B19EC"/>
    <w:rsid w:val="007C2DA3"/>
    <w:rsid w:val="007D7518"/>
    <w:rsid w:val="007E2047"/>
    <w:rsid w:val="007F6E3B"/>
    <w:rsid w:val="008013F2"/>
    <w:rsid w:val="00801BA1"/>
    <w:rsid w:val="008125AE"/>
    <w:rsid w:val="008170F1"/>
    <w:rsid w:val="00831AF2"/>
    <w:rsid w:val="008449CF"/>
    <w:rsid w:val="0086239E"/>
    <w:rsid w:val="008631AE"/>
    <w:rsid w:val="00866F98"/>
    <w:rsid w:val="00887941"/>
    <w:rsid w:val="008A5128"/>
    <w:rsid w:val="008E76E6"/>
    <w:rsid w:val="008F7F78"/>
    <w:rsid w:val="00905F8D"/>
    <w:rsid w:val="009116F0"/>
    <w:rsid w:val="00917643"/>
    <w:rsid w:val="009525FC"/>
    <w:rsid w:val="00954CE3"/>
    <w:rsid w:val="00956094"/>
    <w:rsid w:val="009629DA"/>
    <w:rsid w:val="009701AE"/>
    <w:rsid w:val="0097555A"/>
    <w:rsid w:val="009A5464"/>
    <w:rsid w:val="009A6C0C"/>
    <w:rsid w:val="009A78EB"/>
    <w:rsid w:val="009B6FBA"/>
    <w:rsid w:val="009E0BA5"/>
    <w:rsid w:val="009F5810"/>
    <w:rsid w:val="00A051CD"/>
    <w:rsid w:val="00A323FA"/>
    <w:rsid w:val="00A32A4E"/>
    <w:rsid w:val="00A43FE0"/>
    <w:rsid w:val="00A52CD6"/>
    <w:rsid w:val="00A6287B"/>
    <w:rsid w:val="00A662A0"/>
    <w:rsid w:val="00A67627"/>
    <w:rsid w:val="00A80F6A"/>
    <w:rsid w:val="00A85DE9"/>
    <w:rsid w:val="00A96F7F"/>
    <w:rsid w:val="00AB0014"/>
    <w:rsid w:val="00AB46C4"/>
    <w:rsid w:val="00AC4D8A"/>
    <w:rsid w:val="00AE0024"/>
    <w:rsid w:val="00AE559B"/>
    <w:rsid w:val="00AE63B1"/>
    <w:rsid w:val="00B1058D"/>
    <w:rsid w:val="00B14EFE"/>
    <w:rsid w:val="00B214B2"/>
    <w:rsid w:val="00B24FF7"/>
    <w:rsid w:val="00B34013"/>
    <w:rsid w:val="00B35D81"/>
    <w:rsid w:val="00B42FAA"/>
    <w:rsid w:val="00B431CB"/>
    <w:rsid w:val="00B5042B"/>
    <w:rsid w:val="00B531D5"/>
    <w:rsid w:val="00B63BA3"/>
    <w:rsid w:val="00B8258C"/>
    <w:rsid w:val="00B844C0"/>
    <w:rsid w:val="00BA7C74"/>
    <w:rsid w:val="00BB6623"/>
    <w:rsid w:val="00BB7E0C"/>
    <w:rsid w:val="00BC15D6"/>
    <w:rsid w:val="00BC436F"/>
    <w:rsid w:val="00BD0517"/>
    <w:rsid w:val="00BE3870"/>
    <w:rsid w:val="00BF42BF"/>
    <w:rsid w:val="00C115C6"/>
    <w:rsid w:val="00C2336A"/>
    <w:rsid w:val="00C24F02"/>
    <w:rsid w:val="00C37004"/>
    <w:rsid w:val="00C47BC7"/>
    <w:rsid w:val="00C55CA5"/>
    <w:rsid w:val="00C91B8C"/>
    <w:rsid w:val="00C96445"/>
    <w:rsid w:val="00CA344E"/>
    <w:rsid w:val="00CA519E"/>
    <w:rsid w:val="00CB3788"/>
    <w:rsid w:val="00CC4034"/>
    <w:rsid w:val="00CD3243"/>
    <w:rsid w:val="00CD6172"/>
    <w:rsid w:val="00CF2887"/>
    <w:rsid w:val="00CF2B25"/>
    <w:rsid w:val="00CF5637"/>
    <w:rsid w:val="00D026CE"/>
    <w:rsid w:val="00D07D97"/>
    <w:rsid w:val="00D10961"/>
    <w:rsid w:val="00D22B43"/>
    <w:rsid w:val="00D44246"/>
    <w:rsid w:val="00D475ED"/>
    <w:rsid w:val="00D63DD7"/>
    <w:rsid w:val="00D854F0"/>
    <w:rsid w:val="00DB3396"/>
    <w:rsid w:val="00DD5902"/>
    <w:rsid w:val="00DD729B"/>
    <w:rsid w:val="00DE0DD5"/>
    <w:rsid w:val="00DF3D57"/>
    <w:rsid w:val="00DF721E"/>
    <w:rsid w:val="00E00D9E"/>
    <w:rsid w:val="00E018AA"/>
    <w:rsid w:val="00E21D65"/>
    <w:rsid w:val="00E27DD4"/>
    <w:rsid w:val="00E31345"/>
    <w:rsid w:val="00E3619F"/>
    <w:rsid w:val="00E516C4"/>
    <w:rsid w:val="00E808EB"/>
    <w:rsid w:val="00E8115A"/>
    <w:rsid w:val="00E86913"/>
    <w:rsid w:val="00ED0443"/>
    <w:rsid w:val="00ED12D8"/>
    <w:rsid w:val="00F21895"/>
    <w:rsid w:val="00F2211A"/>
    <w:rsid w:val="00F2295A"/>
    <w:rsid w:val="00F24523"/>
    <w:rsid w:val="00F31C81"/>
    <w:rsid w:val="00F55271"/>
    <w:rsid w:val="00F65D79"/>
    <w:rsid w:val="00F73A62"/>
    <w:rsid w:val="00F7597B"/>
    <w:rsid w:val="00F75BB3"/>
    <w:rsid w:val="00F802D5"/>
    <w:rsid w:val="00F806FE"/>
    <w:rsid w:val="00FB1FD4"/>
    <w:rsid w:val="00FC6D70"/>
    <w:rsid w:val="00FF310A"/>
    <w:rsid w:val="00FF5B0D"/>
    <w:rsid w:val="00FF7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A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A41"/>
  </w:style>
  <w:style w:type="paragraph" w:styleId="Footer">
    <w:name w:val="footer"/>
    <w:basedOn w:val="Normal"/>
    <w:link w:val="FooterChar"/>
    <w:uiPriority w:val="99"/>
    <w:unhideWhenUsed/>
    <w:rsid w:val="00184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A41"/>
  </w:style>
  <w:style w:type="paragraph" w:styleId="ListParagraph">
    <w:name w:val="List Paragraph"/>
    <w:basedOn w:val="Normal"/>
    <w:uiPriority w:val="34"/>
    <w:qFormat/>
    <w:rsid w:val="00581D3B"/>
    <w:pPr>
      <w:ind w:left="720"/>
      <w:contextualSpacing/>
    </w:pPr>
  </w:style>
</w:styles>
</file>

<file path=word/webSettings.xml><?xml version="1.0" encoding="utf-8"?>
<w:webSettings xmlns:r="http://schemas.openxmlformats.org/officeDocument/2006/relationships" xmlns:w="http://schemas.openxmlformats.org/wordprocessingml/2006/main">
  <w:divs>
    <w:div w:id="1064454546">
      <w:bodyDiv w:val="1"/>
      <w:marLeft w:val="0"/>
      <w:marRight w:val="0"/>
      <w:marTop w:val="0"/>
      <w:marBottom w:val="0"/>
      <w:divBdr>
        <w:top w:val="none" w:sz="0" w:space="0" w:color="auto"/>
        <w:left w:val="none" w:sz="0" w:space="0" w:color="auto"/>
        <w:bottom w:val="none" w:sz="0" w:space="0" w:color="auto"/>
        <w:right w:val="none" w:sz="0" w:space="0" w:color="auto"/>
      </w:divBdr>
    </w:div>
    <w:div w:id="11344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3B44-DD29-4324-82B3-E96070981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35</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Laptop1</cp:lastModifiedBy>
  <cp:revision>229</cp:revision>
  <cp:lastPrinted>2012-04-13T13:28:00Z</cp:lastPrinted>
  <dcterms:created xsi:type="dcterms:W3CDTF">2012-04-11T09:23:00Z</dcterms:created>
  <dcterms:modified xsi:type="dcterms:W3CDTF">2012-04-13T13:29:00Z</dcterms:modified>
</cp:coreProperties>
</file>