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F2" w:rsidRDefault="003520F2" w:rsidP="003520F2">
      <w:pPr>
        <w:shd w:val="clear" w:color="auto" w:fill="FFFFFF"/>
        <w:spacing w:before="100" w:beforeAutospacing="1" w:after="0" w:line="240" w:lineRule="auto"/>
        <w:jc w:val="center"/>
        <w:rPr>
          <w:rFonts w:ascii="Verdana" w:eastAsia="Times New Roman" w:hAnsi="Verdana" w:cs="Times New Roman"/>
          <w:b/>
          <w:bCs/>
          <w:sz w:val="24"/>
          <w:szCs w:val="24"/>
          <w:lang w:eastAsia="en-GB"/>
        </w:rPr>
      </w:pPr>
      <w:r w:rsidRPr="003520F2">
        <w:rPr>
          <w:rFonts w:ascii="Verdana" w:eastAsia="Times New Roman" w:hAnsi="Verdana" w:cs="Times New Roman"/>
          <w:b/>
          <w:bCs/>
          <w:sz w:val="24"/>
          <w:szCs w:val="24"/>
          <w:lang w:eastAsia="en-GB"/>
        </w:rPr>
        <w:t xml:space="preserve">ASSIGNMENT </w:t>
      </w:r>
      <w:r w:rsidR="00ED4AFD">
        <w:rPr>
          <w:rFonts w:ascii="Verdana" w:eastAsia="Times New Roman" w:hAnsi="Verdana" w:cs="Times New Roman"/>
          <w:b/>
          <w:bCs/>
          <w:sz w:val="24"/>
          <w:szCs w:val="24"/>
          <w:lang w:eastAsia="en-GB"/>
        </w:rPr>
        <w:t>10</w:t>
      </w:r>
    </w:p>
    <w:p w:rsidR="00ED4AFD" w:rsidRPr="003520F2" w:rsidRDefault="00ED4AFD" w:rsidP="003520F2">
      <w:pPr>
        <w:shd w:val="clear" w:color="auto" w:fill="FFFFFF"/>
        <w:spacing w:before="100" w:beforeAutospacing="1" w:after="0" w:line="240" w:lineRule="auto"/>
        <w:jc w:val="center"/>
        <w:rPr>
          <w:rFonts w:ascii="Verdana" w:eastAsia="Times New Roman" w:hAnsi="Verdana" w:cs="Times New Roman"/>
          <w:sz w:val="24"/>
          <w:szCs w:val="24"/>
          <w:lang w:eastAsia="en-GB"/>
        </w:rPr>
      </w:pPr>
      <w:proofErr w:type="spellStart"/>
      <w:r>
        <w:rPr>
          <w:rFonts w:ascii="Verdana" w:eastAsia="Times New Roman" w:hAnsi="Verdana" w:cs="Times New Roman"/>
          <w:b/>
          <w:bCs/>
          <w:sz w:val="24"/>
          <w:szCs w:val="24"/>
          <w:lang w:eastAsia="en-GB"/>
        </w:rPr>
        <w:t>Zuzana</w:t>
      </w:r>
      <w:proofErr w:type="spellEnd"/>
      <w:r>
        <w:rPr>
          <w:rFonts w:ascii="Verdana" w:eastAsia="Times New Roman" w:hAnsi="Verdana" w:cs="Times New Roman"/>
          <w:b/>
          <w:bCs/>
          <w:sz w:val="24"/>
          <w:szCs w:val="24"/>
          <w:lang w:eastAsia="en-GB"/>
        </w:rPr>
        <w:t xml:space="preserve"> </w:t>
      </w:r>
      <w:proofErr w:type="spellStart"/>
      <w:r>
        <w:rPr>
          <w:rFonts w:ascii="Verdana" w:eastAsia="Times New Roman" w:hAnsi="Verdana" w:cs="Times New Roman"/>
          <w:b/>
          <w:bCs/>
          <w:sz w:val="24"/>
          <w:szCs w:val="24"/>
          <w:lang w:eastAsia="en-GB"/>
        </w:rPr>
        <w:t>Durajova</w:t>
      </w:r>
      <w:proofErr w:type="spellEnd"/>
    </w:p>
    <w:p w:rsidR="003520F2" w:rsidRPr="003520F2" w:rsidRDefault="003520F2" w:rsidP="003520F2">
      <w:pPr>
        <w:shd w:val="clear" w:color="auto" w:fill="FFFFFF"/>
        <w:spacing w:before="100" w:beforeAutospacing="1" w:after="0" w:line="240" w:lineRule="auto"/>
        <w:jc w:val="center"/>
        <w:rPr>
          <w:rFonts w:ascii="Verdana" w:eastAsia="Times New Roman" w:hAnsi="Verdana" w:cs="Times New Roman"/>
          <w:sz w:val="24"/>
          <w:szCs w:val="24"/>
          <w:lang w:eastAsia="en-GB"/>
        </w:rPr>
      </w:pPr>
      <w:r w:rsidRPr="003520F2">
        <w:rPr>
          <w:rFonts w:ascii="Verdana" w:eastAsia="Times New Roman" w:hAnsi="Verdana" w:cs="Times New Roman"/>
          <w:b/>
          <w:bCs/>
          <w:sz w:val="24"/>
          <w:szCs w:val="24"/>
          <w:lang w:eastAsia="en-GB"/>
        </w:rPr>
        <w:t xml:space="preserve">DRAFTING, ADOPTING AND IMPLEMENTING MENTAL HEALTH LEGISLATION </w:t>
      </w:r>
    </w:p>
    <w:p w:rsidR="003520F2" w:rsidRPr="003520F2" w:rsidRDefault="003520F2" w:rsidP="003520F2">
      <w:pPr>
        <w:shd w:val="clear" w:color="auto" w:fill="FFFFFF"/>
        <w:spacing w:before="100" w:beforeAutospacing="1" w:after="0" w:line="240" w:lineRule="auto"/>
        <w:rPr>
          <w:rFonts w:ascii="Verdana" w:eastAsia="Times New Roman" w:hAnsi="Verdana" w:cs="Times New Roman"/>
          <w:sz w:val="24"/>
          <w:szCs w:val="24"/>
          <w:lang w:eastAsia="en-GB"/>
        </w:rPr>
      </w:pPr>
      <w:r w:rsidRPr="003520F2">
        <w:rPr>
          <w:rFonts w:ascii="Verdana" w:eastAsia="Times New Roman" w:hAnsi="Verdana" w:cs="Times New Roman"/>
          <w:b/>
          <w:bCs/>
          <w:sz w:val="24"/>
          <w:szCs w:val="24"/>
          <w:lang w:eastAsia="en-GB"/>
        </w:rPr>
        <w:t xml:space="preserve">Exercise 1, Module 10 </w:t>
      </w:r>
    </w:p>
    <w:p w:rsidR="003520F2" w:rsidRPr="003520F2" w:rsidRDefault="003520F2" w:rsidP="003520F2">
      <w:pPr>
        <w:shd w:val="clear" w:color="auto" w:fill="F5F5F5"/>
        <w:spacing w:before="100" w:beforeAutospacing="1" w:after="0" w:line="240" w:lineRule="auto"/>
        <w:rPr>
          <w:rFonts w:ascii="Verdana" w:eastAsia="Times New Roman" w:hAnsi="Verdana" w:cs="Times New Roman"/>
          <w:sz w:val="24"/>
          <w:szCs w:val="24"/>
          <w:lang w:eastAsia="en-GB"/>
        </w:rPr>
      </w:pPr>
      <w:r w:rsidRPr="003520F2">
        <w:rPr>
          <w:rFonts w:ascii="Verdana" w:eastAsia="Times New Roman" w:hAnsi="Verdana" w:cs="Times New Roman"/>
          <w:sz w:val="24"/>
          <w:szCs w:val="24"/>
          <w:lang w:eastAsia="en-GB"/>
        </w:rPr>
        <w:t xml:space="preserve">Suppose you belong to an NGO advocating for better mental health care in your country. </w:t>
      </w:r>
      <w:r w:rsidRPr="003520F2">
        <w:rPr>
          <w:rFonts w:ascii="Verdana" w:eastAsia="Times New Roman" w:hAnsi="Verdana" w:cs="Times New Roman"/>
          <w:sz w:val="24"/>
          <w:szCs w:val="24"/>
          <w:lang w:eastAsia="en-GB"/>
        </w:rPr>
        <w:t xml:space="preserve">Identify, giving specific examples, the three most important unmet needs to mental health care in your </w:t>
      </w:r>
      <w:proofErr w:type="gramStart"/>
      <w:r w:rsidRPr="003520F2">
        <w:rPr>
          <w:rFonts w:ascii="Verdana" w:eastAsia="Times New Roman" w:hAnsi="Verdana" w:cs="Times New Roman"/>
          <w:sz w:val="24"/>
          <w:szCs w:val="24"/>
          <w:lang w:eastAsia="en-GB"/>
        </w:rPr>
        <w:t>country(</w:t>
      </w:r>
      <w:proofErr w:type="spellStart"/>
      <w:proofErr w:type="gramEnd"/>
      <w:r w:rsidRPr="003520F2">
        <w:rPr>
          <w:rFonts w:ascii="Verdana" w:eastAsia="Times New Roman" w:hAnsi="Verdana" w:cs="Times New Roman"/>
          <w:color w:val="333333"/>
          <w:sz w:val="24"/>
          <w:szCs w:val="24"/>
          <w:lang w:eastAsia="en-GB"/>
        </w:rPr>
        <w:t>needsshould</w:t>
      </w:r>
      <w:proofErr w:type="spellEnd"/>
      <w:r w:rsidRPr="003520F2">
        <w:rPr>
          <w:rFonts w:ascii="Verdana" w:eastAsia="Times New Roman" w:hAnsi="Verdana" w:cs="Times New Roman"/>
          <w:color w:val="333333"/>
          <w:sz w:val="24"/>
          <w:szCs w:val="24"/>
          <w:lang w:eastAsia="en-GB"/>
        </w:rPr>
        <w:t xml:space="preserve"> </w:t>
      </w:r>
      <w:proofErr w:type="spellStart"/>
      <w:r w:rsidRPr="003520F2">
        <w:rPr>
          <w:rFonts w:ascii="Verdana" w:eastAsia="Times New Roman" w:hAnsi="Verdana" w:cs="Times New Roman"/>
          <w:color w:val="333333"/>
          <w:sz w:val="24"/>
          <w:szCs w:val="24"/>
          <w:lang w:eastAsia="en-GB"/>
        </w:rPr>
        <w:t>bemade</w:t>
      </w:r>
      <w:proofErr w:type="spellEnd"/>
      <w:r w:rsidRPr="003520F2">
        <w:rPr>
          <w:rFonts w:ascii="Arial" w:eastAsia="Times New Roman" w:hAnsi="Arial" w:cs="Arial"/>
          <w:color w:val="333333"/>
          <w:sz w:val="24"/>
          <w:szCs w:val="24"/>
          <w:lang w:eastAsia="en-GB"/>
        </w:rPr>
        <w:t>​​</w:t>
      </w:r>
      <w:r w:rsidRPr="003520F2">
        <w:rPr>
          <w:rFonts w:ascii="Verdana" w:eastAsia="Times New Roman" w:hAnsi="Verdana" w:cs="Times New Roman"/>
          <w:color w:val="333333"/>
          <w:sz w:val="24"/>
          <w:szCs w:val="24"/>
          <w:lang w:eastAsia="en-GB"/>
        </w:rPr>
        <w:t xml:space="preserve">from the </w:t>
      </w:r>
      <w:proofErr w:type="spellStart"/>
      <w:r w:rsidRPr="003520F2">
        <w:rPr>
          <w:rFonts w:ascii="Verdana" w:eastAsia="Times New Roman" w:hAnsi="Verdana" w:cs="Times New Roman"/>
          <w:color w:val="333333"/>
          <w:sz w:val="24"/>
          <w:szCs w:val="24"/>
          <w:lang w:eastAsia="en-GB"/>
        </w:rPr>
        <w:t>pointof</w:t>
      </w:r>
      <w:proofErr w:type="spellEnd"/>
      <w:r w:rsidRPr="003520F2">
        <w:rPr>
          <w:rFonts w:ascii="Verdana" w:eastAsia="Times New Roman" w:hAnsi="Verdana" w:cs="Times New Roman"/>
          <w:color w:val="333333"/>
          <w:sz w:val="24"/>
          <w:szCs w:val="24"/>
          <w:lang w:eastAsia="en-GB"/>
        </w:rPr>
        <w:t xml:space="preserve"> </w:t>
      </w:r>
      <w:proofErr w:type="spellStart"/>
      <w:r w:rsidRPr="003520F2">
        <w:rPr>
          <w:rFonts w:ascii="Verdana" w:eastAsia="Times New Roman" w:hAnsi="Verdana" w:cs="Times New Roman"/>
          <w:color w:val="333333"/>
          <w:sz w:val="24"/>
          <w:szCs w:val="24"/>
          <w:lang w:eastAsia="en-GB"/>
        </w:rPr>
        <w:t>viewof</w:t>
      </w:r>
      <w:proofErr w:type="spellEnd"/>
      <w:r w:rsidRPr="003520F2">
        <w:rPr>
          <w:rFonts w:ascii="Verdana" w:eastAsia="Times New Roman" w:hAnsi="Verdana" w:cs="Times New Roman"/>
          <w:color w:val="333333"/>
          <w:sz w:val="24"/>
          <w:szCs w:val="24"/>
          <w:lang w:eastAsia="en-GB"/>
        </w:rPr>
        <w:t xml:space="preserve"> people </w:t>
      </w:r>
      <w:proofErr w:type="spellStart"/>
      <w:r w:rsidRPr="003520F2">
        <w:rPr>
          <w:rFonts w:ascii="Verdana" w:eastAsia="Times New Roman" w:hAnsi="Verdana" w:cs="Times New Roman"/>
          <w:color w:val="333333"/>
          <w:sz w:val="24"/>
          <w:szCs w:val="24"/>
          <w:lang w:eastAsia="en-GB"/>
        </w:rPr>
        <w:t>withmental</w:t>
      </w:r>
      <w:proofErr w:type="spellEnd"/>
      <w:r w:rsidRPr="003520F2">
        <w:rPr>
          <w:rFonts w:ascii="Verdana" w:eastAsia="Times New Roman" w:hAnsi="Verdana" w:cs="Times New Roman"/>
          <w:color w:val="333333"/>
          <w:sz w:val="24"/>
          <w:szCs w:val="24"/>
          <w:lang w:eastAsia="en-GB"/>
        </w:rPr>
        <w:t xml:space="preserve"> illness and/</w:t>
      </w:r>
      <w:proofErr w:type="spellStart"/>
      <w:r w:rsidRPr="003520F2">
        <w:rPr>
          <w:rFonts w:ascii="Verdana" w:eastAsia="Times New Roman" w:hAnsi="Verdana" w:cs="Times New Roman"/>
          <w:color w:val="333333"/>
          <w:sz w:val="24"/>
          <w:szCs w:val="24"/>
          <w:lang w:eastAsia="en-GB"/>
        </w:rPr>
        <w:t>ordisabilities</w:t>
      </w:r>
      <w:proofErr w:type="spellEnd"/>
      <w:r w:rsidRPr="003520F2">
        <w:rPr>
          <w:rFonts w:ascii="Verdana" w:eastAsia="Times New Roman" w:hAnsi="Verdana" w:cs="Times New Roman"/>
          <w:color w:val="333333"/>
          <w:sz w:val="24"/>
          <w:szCs w:val="24"/>
          <w:lang w:eastAsia="en-GB"/>
        </w:rPr>
        <w:t>)</w:t>
      </w:r>
    </w:p>
    <w:p w:rsidR="003520F2" w:rsidRPr="003520F2" w:rsidRDefault="003520F2" w:rsidP="003520F2">
      <w:pPr>
        <w:shd w:val="clear" w:color="auto" w:fill="F5F5F5"/>
        <w:spacing w:before="100" w:beforeAutospacing="1" w:after="0" w:line="240" w:lineRule="auto"/>
        <w:rPr>
          <w:rFonts w:ascii="Verdana" w:eastAsia="Times New Roman" w:hAnsi="Verdana" w:cs="Times New Roman"/>
          <w:sz w:val="24"/>
          <w:szCs w:val="24"/>
          <w:lang w:eastAsia="en-GB"/>
        </w:rPr>
      </w:pPr>
      <w:r w:rsidRPr="003520F2">
        <w:rPr>
          <w:rFonts w:ascii="Verdana" w:eastAsia="Times New Roman" w:hAnsi="Verdana" w:cs="Times New Roman"/>
          <w:sz w:val="24"/>
          <w:szCs w:val="24"/>
          <w:lang w:eastAsia="en-GB"/>
        </w:rPr>
        <w:t>Also indicate how legislation can be used to satisfy these needs.</w:t>
      </w:r>
    </w:p>
    <w:p w:rsidR="003520F2" w:rsidRPr="003520F2" w:rsidRDefault="003520F2" w:rsidP="003520F2">
      <w:pPr>
        <w:shd w:val="clear" w:color="auto" w:fill="FFFFFF"/>
        <w:spacing w:before="100" w:beforeAutospacing="1" w:after="0" w:line="240" w:lineRule="auto"/>
        <w:rPr>
          <w:rFonts w:ascii="Verdana" w:eastAsia="Times New Roman" w:hAnsi="Verdana" w:cs="Times New Roman"/>
          <w:sz w:val="24"/>
          <w:szCs w:val="24"/>
          <w:lang w:eastAsia="en-GB"/>
        </w:rPr>
      </w:pPr>
    </w:p>
    <w:tbl>
      <w:tblPr>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5"/>
        <w:gridCol w:w="5150"/>
      </w:tblGrid>
      <w:tr w:rsidR="003520F2" w:rsidRPr="003520F2" w:rsidTr="003520F2">
        <w:tc>
          <w:tcPr>
            <w:tcW w:w="4455" w:type="dxa"/>
            <w:tcBorders>
              <w:top w:val="outset" w:sz="6" w:space="0" w:color="auto"/>
              <w:left w:val="outset" w:sz="6" w:space="0" w:color="auto"/>
              <w:bottom w:val="outset" w:sz="6" w:space="0" w:color="auto"/>
              <w:right w:val="outset" w:sz="6" w:space="0" w:color="auto"/>
            </w:tcBorders>
            <w:hideMark/>
          </w:tcPr>
          <w:p w:rsidR="003520F2" w:rsidRPr="003520F2" w:rsidRDefault="003520F2" w:rsidP="003520F2">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sz w:val="24"/>
                <w:szCs w:val="24"/>
                <w:lang w:eastAsia="en-GB"/>
              </w:rPr>
            </w:pPr>
            <w:r w:rsidRPr="003520F2">
              <w:rPr>
                <w:rFonts w:ascii="Verdana" w:eastAsia="Times New Roman" w:hAnsi="Verdana" w:cs="Times New Roman"/>
                <w:sz w:val="24"/>
                <w:szCs w:val="24"/>
                <w:lang w:eastAsia="en-GB"/>
              </w:rPr>
              <w:t>Needs</w:t>
            </w:r>
          </w:p>
        </w:tc>
        <w:tc>
          <w:tcPr>
            <w:tcW w:w="5070" w:type="dxa"/>
            <w:tcBorders>
              <w:top w:val="outset" w:sz="6" w:space="0" w:color="auto"/>
              <w:left w:val="outset" w:sz="6" w:space="0" w:color="auto"/>
              <w:bottom w:val="outset" w:sz="6" w:space="0" w:color="auto"/>
              <w:right w:val="outset" w:sz="6" w:space="0" w:color="auto"/>
            </w:tcBorders>
            <w:hideMark/>
          </w:tcPr>
          <w:p w:rsidR="003520F2" w:rsidRPr="003520F2" w:rsidRDefault="003520F2" w:rsidP="003520F2">
            <w:pPr>
              <w:pBdr>
                <w:top w:val="single" w:sz="8" w:space="1" w:color="auto"/>
                <w:bottom w:val="single" w:sz="8" w:space="1" w:color="auto"/>
                <w:right w:val="single" w:sz="8" w:space="5" w:color="auto"/>
              </w:pBdr>
              <w:spacing w:before="100" w:beforeAutospacing="1" w:after="100" w:afterAutospacing="1" w:line="240" w:lineRule="auto"/>
              <w:rPr>
                <w:rFonts w:ascii="Verdana" w:eastAsia="Times New Roman" w:hAnsi="Verdana" w:cs="Times New Roman"/>
                <w:sz w:val="24"/>
                <w:szCs w:val="24"/>
                <w:lang w:eastAsia="en-GB"/>
              </w:rPr>
            </w:pPr>
            <w:r w:rsidRPr="003520F2">
              <w:rPr>
                <w:rFonts w:ascii="Verdana" w:eastAsia="Times New Roman" w:hAnsi="Verdana" w:cs="Times New Roman"/>
                <w:sz w:val="24"/>
                <w:szCs w:val="24"/>
                <w:lang w:eastAsia="en-GB"/>
              </w:rPr>
              <w:t>How legislation can address these needs</w:t>
            </w:r>
          </w:p>
        </w:tc>
      </w:tr>
      <w:tr w:rsidR="003520F2" w:rsidRPr="003520F2" w:rsidTr="003520F2">
        <w:trPr>
          <w:trHeight w:val="420"/>
        </w:trPr>
        <w:tc>
          <w:tcPr>
            <w:tcW w:w="4455" w:type="dxa"/>
            <w:tcBorders>
              <w:top w:val="outset" w:sz="6" w:space="0" w:color="auto"/>
              <w:left w:val="outset" w:sz="6" w:space="0" w:color="auto"/>
              <w:bottom w:val="outset" w:sz="6" w:space="0" w:color="auto"/>
              <w:right w:val="outset" w:sz="6" w:space="0" w:color="auto"/>
            </w:tcBorders>
            <w:hideMark/>
          </w:tcPr>
          <w:p w:rsidR="003520F2" w:rsidRDefault="003B4391" w:rsidP="009A20F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Providing access to c</w:t>
            </w:r>
            <w:r w:rsidR="00DE1C3C">
              <w:rPr>
                <w:rFonts w:ascii="Verdana" w:eastAsia="Times New Roman" w:hAnsi="Verdana" w:cs="Times New Roman"/>
                <w:sz w:val="24"/>
                <w:szCs w:val="24"/>
                <w:lang w:eastAsia="en-GB"/>
              </w:rPr>
              <w:t>ommunity-based health and social care services.</w:t>
            </w:r>
          </w:p>
          <w:p w:rsidR="00DE1C3C" w:rsidRPr="00DE1C3C" w:rsidRDefault="00DE1C3C" w:rsidP="009A20F4">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In the Czech republic, mental health care is mostly concentrated in large mental health institutions. This gives way to major violations of human rights, such as a right to live in the community (art. 19 CRPD), right to liberty (art. 14 CRPD) and integrity (art. 17 CRPD), right to be free from ill-treatment (art. 15 CRPD) and from abuse and exploitation (art. 16 CRPD) and others. Except for institutional care and ambulant care, </w:t>
            </w:r>
            <w:r w:rsidR="009A20F4">
              <w:rPr>
                <w:rFonts w:ascii="Verdana" w:eastAsia="Times New Roman" w:hAnsi="Verdana" w:cs="Times New Roman"/>
                <w:sz w:val="24"/>
                <w:szCs w:val="24"/>
                <w:lang w:eastAsia="en-GB"/>
              </w:rPr>
              <w:t>which is</w:t>
            </w:r>
            <w:r>
              <w:rPr>
                <w:rFonts w:ascii="Verdana" w:eastAsia="Times New Roman" w:hAnsi="Verdana" w:cs="Times New Roman"/>
                <w:sz w:val="24"/>
                <w:szCs w:val="24"/>
                <w:lang w:eastAsia="en-GB"/>
              </w:rPr>
              <w:t xml:space="preserve"> provided mostly in large cities, there are no alternative community-based services </w:t>
            </w:r>
            <w:r w:rsidR="00FF3023">
              <w:rPr>
                <w:rFonts w:ascii="Verdana" w:eastAsia="Times New Roman" w:hAnsi="Verdana" w:cs="Times New Roman"/>
                <w:sz w:val="24"/>
                <w:szCs w:val="24"/>
                <w:lang w:eastAsia="en-GB"/>
              </w:rPr>
              <w:t>in place</w:t>
            </w:r>
            <w:r>
              <w:rPr>
                <w:rFonts w:ascii="Verdana" w:eastAsia="Times New Roman" w:hAnsi="Verdana" w:cs="Times New Roman"/>
                <w:sz w:val="24"/>
                <w:szCs w:val="24"/>
                <w:lang w:eastAsia="en-GB"/>
              </w:rPr>
              <w:t xml:space="preserve">. </w:t>
            </w:r>
            <w:r w:rsidR="00F24600">
              <w:rPr>
                <w:rFonts w:ascii="Verdana" w:eastAsia="Times New Roman" w:hAnsi="Verdana" w:cs="Times New Roman"/>
                <w:sz w:val="24"/>
                <w:szCs w:val="24"/>
                <w:lang w:eastAsia="en-GB"/>
              </w:rPr>
              <w:t>Further, l</w:t>
            </w:r>
            <w:r w:rsidR="009A20F4">
              <w:rPr>
                <w:rFonts w:ascii="Verdana" w:eastAsia="Times New Roman" w:hAnsi="Verdana" w:cs="Times New Roman"/>
                <w:sz w:val="24"/>
                <w:szCs w:val="24"/>
                <w:lang w:eastAsia="en-GB"/>
              </w:rPr>
              <w:t>ack of housing, employment and rehabilitation support condemns</w:t>
            </w:r>
            <w:r>
              <w:rPr>
                <w:rFonts w:ascii="Verdana" w:eastAsia="Times New Roman" w:hAnsi="Verdana" w:cs="Times New Roman"/>
                <w:sz w:val="24"/>
                <w:szCs w:val="24"/>
                <w:lang w:eastAsia="en-GB"/>
              </w:rPr>
              <w:t xml:space="preserve"> people with mental health issues to </w:t>
            </w:r>
            <w:r w:rsidR="009A20F4">
              <w:rPr>
                <w:rFonts w:ascii="Verdana" w:eastAsia="Times New Roman" w:hAnsi="Verdana" w:cs="Times New Roman"/>
                <w:sz w:val="24"/>
                <w:szCs w:val="24"/>
                <w:lang w:eastAsia="en-GB"/>
              </w:rPr>
              <w:t>lif</w:t>
            </w:r>
            <w:r>
              <w:rPr>
                <w:rFonts w:ascii="Verdana" w:eastAsia="Times New Roman" w:hAnsi="Verdana" w:cs="Times New Roman"/>
                <w:sz w:val="24"/>
                <w:szCs w:val="24"/>
                <w:lang w:eastAsia="en-GB"/>
              </w:rPr>
              <w:t xml:space="preserve">e </w:t>
            </w:r>
            <w:r w:rsidR="009A20F4">
              <w:rPr>
                <w:rFonts w:ascii="Verdana" w:eastAsia="Times New Roman" w:hAnsi="Verdana" w:cs="Times New Roman"/>
                <w:sz w:val="24"/>
                <w:szCs w:val="24"/>
                <w:lang w:eastAsia="en-GB"/>
              </w:rPr>
              <w:t>in institutional care</w:t>
            </w:r>
            <w:r>
              <w:rPr>
                <w:rFonts w:ascii="Verdana" w:eastAsia="Times New Roman" w:hAnsi="Verdana" w:cs="Times New Roman"/>
                <w:sz w:val="24"/>
                <w:szCs w:val="24"/>
                <w:lang w:eastAsia="en-GB"/>
              </w:rPr>
              <w:t xml:space="preserve">.    </w:t>
            </w:r>
          </w:p>
          <w:p w:rsidR="003520F2" w:rsidRPr="003520F2" w:rsidRDefault="003520F2" w:rsidP="009A20F4">
            <w:pPr>
              <w:spacing w:before="100" w:beforeAutospacing="1" w:after="100" w:afterAutospacing="1" w:line="240" w:lineRule="auto"/>
              <w:rPr>
                <w:rFonts w:ascii="Verdana" w:eastAsia="Times New Roman" w:hAnsi="Verdana" w:cs="Times New Roman"/>
                <w:sz w:val="24"/>
                <w:szCs w:val="24"/>
                <w:lang w:eastAsia="en-GB"/>
              </w:rPr>
            </w:pPr>
          </w:p>
          <w:p w:rsidR="003520F2" w:rsidRPr="003520F2" w:rsidRDefault="003520F2" w:rsidP="009A20F4">
            <w:pPr>
              <w:spacing w:before="100" w:beforeAutospacing="1" w:after="100" w:afterAutospacing="1" w:line="240" w:lineRule="auto"/>
              <w:rPr>
                <w:rFonts w:ascii="Verdana" w:eastAsia="Times New Roman" w:hAnsi="Verdana" w:cs="Times New Roman"/>
                <w:sz w:val="24"/>
                <w:szCs w:val="24"/>
                <w:lang w:eastAsia="en-GB"/>
              </w:rPr>
            </w:pPr>
          </w:p>
        </w:tc>
        <w:tc>
          <w:tcPr>
            <w:tcW w:w="5070" w:type="dxa"/>
            <w:tcBorders>
              <w:top w:val="outset" w:sz="6" w:space="0" w:color="auto"/>
              <w:left w:val="outset" w:sz="6" w:space="0" w:color="auto"/>
              <w:bottom w:val="outset" w:sz="6" w:space="0" w:color="auto"/>
              <w:right w:val="outset" w:sz="6" w:space="0" w:color="auto"/>
            </w:tcBorders>
            <w:hideMark/>
          </w:tcPr>
          <w:p w:rsidR="003520F2" w:rsidRDefault="009A20F4" w:rsidP="009A20F4">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Firstly, an immediate </w:t>
            </w:r>
            <w:r w:rsidR="00F24600">
              <w:rPr>
                <w:rFonts w:ascii="Verdana" w:eastAsia="Times New Roman" w:hAnsi="Verdana" w:cs="Times New Roman"/>
                <w:sz w:val="24"/>
                <w:szCs w:val="24"/>
                <w:lang w:eastAsia="en-GB"/>
              </w:rPr>
              <w:t>ban should be p</w:t>
            </w:r>
            <w:r>
              <w:rPr>
                <w:rFonts w:ascii="Verdana" w:eastAsia="Times New Roman" w:hAnsi="Verdana" w:cs="Times New Roman"/>
                <w:sz w:val="24"/>
                <w:szCs w:val="24"/>
                <w:lang w:eastAsia="en-GB"/>
              </w:rPr>
              <w:t xml:space="preserve">ut on building new institutions or enlarging the existing ones. The law on social services should outlaw the existence of new large institutions. </w:t>
            </w:r>
          </w:p>
          <w:p w:rsidR="009A20F4" w:rsidRDefault="009A20F4" w:rsidP="009A20F4">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Secondly, a plan for transformation of existing institutions should be adopted with clear legislative grounding of concrete steps as well as a timeframe within which all institutions will be closed down.</w:t>
            </w:r>
          </w:p>
          <w:p w:rsidR="003520F2" w:rsidRPr="003520F2" w:rsidRDefault="009A20F4" w:rsidP="00F24600">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Thirdly, the law on social services should be amended to be more flexible and to allow for a wide range of community-based services to be established. Further, the legislation must </w:t>
            </w:r>
            <w:r w:rsidR="003B4391">
              <w:rPr>
                <w:rFonts w:ascii="Verdana" w:eastAsia="Times New Roman" w:hAnsi="Verdana" w:cs="Times New Roman"/>
                <w:sz w:val="24"/>
                <w:szCs w:val="24"/>
                <w:lang w:eastAsia="en-GB"/>
              </w:rPr>
              <w:t xml:space="preserve">entail the obligation of regions to provide through registration community-based services that are accessible, available, and acceptable and of good quality. </w:t>
            </w:r>
          </w:p>
        </w:tc>
      </w:tr>
      <w:tr w:rsidR="003520F2" w:rsidRPr="003520F2" w:rsidTr="003520F2">
        <w:trPr>
          <w:trHeight w:val="315"/>
        </w:trPr>
        <w:tc>
          <w:tcPr>
            <w:tcW w:w="4455" w:type="dxa"/>
            <w:tcBorders>
              <w:top w:val="outset" w:sz="6" w:space="0" w:color="auto"/>
              <w:left w:val="outset" w:sz="6" w:space="0" w:color="auto"/>
              <w:bottom w:val="outset" w:sz="6" w:space="0" w:color="auto"/>
              <w:right w:val="outset" w:sz="6" w:space="0" w:color="auto"/>
            </w:tcBorders>
            <w:hideMark/>
          </w:tcPr>
          <w:p w:rsidR="003520F2" w:rsidRDefault="003B4391" w:rsidP="009A20F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lastRenderedPageBreak/>
              <w:t>Ending d</w:t>
            </w:r>
            <w:r w:rsidR="009A20F4">
              <w:rPr>
                <w:rFonts w:ascii="Verdana" w:eastAsia="Times New Roman" w:hAnsi="Verdana" w:cs="Times New Roman"/>
                <w:sz w:val="24"/>
                <w:szCs w:val="24"/>
                <w:lang w:eastAsia="en-GB"/>
              </w:rPr>
              <w:t>erivation of liberty</w:t>
            </w:r>
            <w:r>
              <w:rPr>
                <w:rFonts w:ascii="Verdana" w:eastAsia="Times New Roman" w:hAnsi="Verdana" w:cs="Times New Roman"/>
                <w:sz w:val="24"/>
                <w:szCs w:val="24"/>
                <w:lang w:eastAsia="en-GB"/>
              </w:rPr>
              <w:t xml:space="preserve"> and ill treatment in mental health care.</w:t>
            </w:r>
          </w:p>
          <w:p w:rsidR="003B4391" w:rsidRPr="003B4391" w:rsidRDefault="003B4391" w:rsidP="003B4391">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Due to the discriminatory legislation and practice, many people with mental disabilities are institutionalised without their consent and </w:t>
            </w:r>
            <w:r w:rsidR="00F24600">
              <w:rPr>
                <w:rFonts w:ascii="Verdana" w:eastAsia="Times New Roman" w:hAnsi="Verdana" w:cs="Times New Roman"/>
                <w:sz w:val="24"/>
                <w:szCs w:val="24"/>
                <w:lang w:eastAsia="en-GB"/>
              </w:rPr>
              <w:t xml:space="preserve">are </w:t>
            </w:r>
            <w:r>
              <w:rPr>
                <w:rFonts w:ascii="Verdana" w:eastAsia="Times New Roman" w:hAnsi="Verdana" w:cs="Times New Roman"/>
                <w:sz w:val="24"/>
                <w:szCs w:val="24"/>
                <w:lang w:eastAsia="en-GB"/>
              </w:rPr>
              <w:t>ill-treated in mental health services. Legislation based on prejudices concerning decision making and dangerousness of people with disabilities prevent</w:t>
            </w:r>
            <w:r w:rsidR="00F24600">
              <w:rPr>
                <w:rFonts w:ascii="Verdana" w:eastAsia="Times New Roman" w:hAnsi="Verdana" w:cs="Times New Roman"/>
                <w:sz w:val="24"/>
                <w:szCs w:val="24"/>
                <w:lang w:eastAsia="en-GB"/>
              </w:rPr>
              <w:t>s</w:t>
            </w:r>
            <w:r>
              <w:rPr>
                <w:rFonts w:ascii="Verdana" w:eastAsia="Times New Roman" w:hAnsi="Verdana" w:cs="Times New Roman"/>
                <w:sz w:val="24"/>
                <w:szCs w:val="24"/>
                <w:lang w:eastAsia="en-GB"/>
              </w:rPr>
              <w:t xml:space="preserve"> them from exercising their right to informed consent and leaves them vulnerable to abuse and </w:t>
            </w:r>
            <w:r w:rsidR="00FF3023">
              <w:rPr>
                <w:rFonts w:ascii="Verdana" w:eastAsia="Times New Roman" w:hAnsi="Verdana" w:cs="Times New Roman"/>
                <w:sz w:val="24"/>
                <w:szCs w:val="24"/>
                <w:lang w:eastAsia="en-GB"/>
              </w:rPr>
              <w:t>exploitation.</w:t>
            </w:r>
          </w:p>
          <w:p w:rsidR="003520F2" w:rsidRPr="003520F2" w:rsidRDefault="003520F2" w:rsidP="003520F2">
            <w:pPr>
              <w:spacing w:before="100" w:beforeAutospacing="1" w:after="100" w:afterAutospacing="1" w:line="240" w:lineRule="auto"/>
              <w:rPr>
                <w:rFonts w:ascii="Verdana" w:eastAsia="Times New Roman" w:hAnsi="Verdana" w:cs="Times New Roman"/>
                <w:sz w:val="24"/>
                <w:szCs w:val="24"/>
                <w:lang w:eastAsia="en-GB"/>
              </w:rPr>
            </w:pPr>
          </w:p>
          <w:p w:rsidR="003520F2" w:rsidRPr="003520F2" w:rsidRDefault="003520F2" w:rsidP="003520F2">
            <w:pPr>
              <w:spacing w:before="100" w:beforeAutospacing="1" w:after="100" w:afterAutospacing="1" w:line="240" w:lineRule="auto"/>
              <w:rPr>
                <w:rFonts w:ascii="Verdana" w:eastAsia="Times New Roman" w:hAnsi="Verdana" w:cs="Times New Roman"/>
                <w:sz w:val="24"/>
                <w:szCs w:val="24"/>
                <w:lang w:eastAsia="en-GB"/>
              </w:rPr>
            </w:pPr>
          </w:p>
        </w:tc>
        <w:tc>
          <w:tcPr>
            <w:tcW w:w="5070" w:type="dxa"/>
            <w:tcBorders>
              <w:top w:val="outset" w:sz="6" w:space="0" w:color="auto"/>
              <w:left w:val="outset" w:sz="6" w:space="0" w:color="auto"/>
              <w:bottom w:val="outset" w:sz="6" w:space="0" w:color="auto"/>
              <w:right w:val="outset" w:sz="6" w:space="0" w:color="auto"/>
            </w:tcBorders>
            <w:hideMark/>
          </w:tcPr>
          <w:p w:rsidR="00FF3023" w:rsidRDefault="00FF3023" w:rsidP="00FF3023">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Firstly, the current legislation needs to be amended in order to enable all persons regardless of their disability to decide regarding their health and treatment and to exercise the right to supported decision making. The law must be in line with human rights standards and must ensure that nobody is deprived of their liberty due to disability or treated against their will. </w:t>
            </w:r>
          </w:p>
          <w:p w:rsidR="00FF3023" w:rsidRDefault="00FF3023" w:rsidP="00FF3023">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Secondly, </w:t>
            </w:r>
            <w:r w:rsidR="00F24600">
              <w:rPr>
                <w:rFonts w:ascii="Verdana" w:eastAsia="Times New Roman" w:hAnsi="Verdana" w:cs="Times New Roman"/>
                <w:sz w:val="24"/>
                <w:szCs w:val="24"/>
                <w:lang w:eastAsia="en-GB"/>
              </w:rPr>
              <w:t xml:space="preserve">the </w:t>
            </w:r>
            <w:r>
              <w:rPr>
                <w:rFonts w:ascii="Verdana" w:eastAsia="Times New Roman" w:hAnsi="Verdana" w:cs="Times New Roman"/>
                <w:sz w:val="24"/>
                <w:szCs w:val="24"/>
                <w:lang w:eastAsia="en-GB"/>
              </w:rPr>
              <w:t>legislation on informed consent should be amended in order to encompass newest human rights standards and to embed proper monitoring and safeguards to protect from abuse.</w:t>
            </w:r>
          </w:p>
          <w:p w:rsidR="003520F2" w:rsidRPr="003520F2" w:rsidRDefault="00FF3023" w:rsidP="00971E7F">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Thirdly, the legislation </w:t>
            </w:r>
            <w:r w:rsidR="00971E7F">
              <w:rPr>
                <w:rFonts w:ascii="Verdana" w:eastAsia="Times New Roman" w:hAnsi="Verdana" w:cs="Times New Roman"/>
                <w:sz w:val="24"/>
                <w:szCs w:val="24"/>
                <w:lang w:eastAsia="en-GB"/>
              </w:rPr>
              <w:t xml:space="preserve">allowing for the use of restraints based on disability </w:t>
            </w:r>
            <w:r>
              <w:rPr>
                <w:rFonts w:ascii="Verdana" w:eastAsia="Times New Roman" w:hAnsi="Verdana" w:cs="Times New Roman"/>
                <w:sz w:val="24"/>
                <w:szCs w:val="24"/>
                <w:lang w:eastAsia="en-GB"/>
              </w:rPr>
              <w:t xml:space="preserve">should </w:t>
            </w:r>
            <w:r w:rsidR="00971E7F">
              <w:rPr>
                <w:rFonts w:ascii="Verdana" w:eastAsia="Times New Roman" w:hAnsi="Verdana" w:cs="Times New Roman"/>
                <w:sz w:val="24"/>
                <w:szCs w:val="24"/>
                <w:lang w:eastAsia="en-GB"/>
              </w:rPr>
              <w:t xml:space="preserve">be </w:t>
            </w:r>
            <w:r>
              <w:rPr>
                <w:rFonts w:ascii="Verdana" w:eastAsia="Times New Roman" w:hAnsi="Verdana" w:cs="Times New Roman"/>
                <w:sz w:val="24"/>
                <w:szCs w:val="24"/>
                <w:lang w:eastAsia="en-GB"/>
              </w:rPr>
              <w:t>abolish</w:t>
            </w:r>
            <w:r w:rsidR="00971E7F">
              <w:rPr>
                <w:rFonts w:ascii="Verdana" w:eastAsia="Times New Roman" w:hAnsi="Verdana" w:cs="Times New Roman"/>
                <w:sz w:val="24"/>
                <w:szCs w:val="24"/>
                <w:lang w:eastAsia="en-GB"/>
              </w:rPr>
              <w:t>ed.</w:t>
            </w:r>
            <w:r>
              <w:rPr>
                <w:rFonts w:ascii="Verdana" w:eastAsia="Times New Roman" w:hAnsi="Verdana" w:cs="Times New Roman"/>
                <w:sz w:val="24"/>
                <w:szCs w:val="24"/>
                <w:lang w:eastAsia="en-GB"/>
              </w:rPr>
              <w:t xml:space="preserve"> </w:t>
            </w:r>
          </w:p>
        </w:tc>
      </w:tr>
      <w:tr w:rsidR="003520F2" w:rsidRPr="003520F2" w:rsidTr="003520F2">
        <w:trPr>
          <w:trHeight w:val="360"/>
        </w:trPr>
        <w:tc>
          <w:tcPr>
            <w:tcW w:w="4455" w:type="dxa"/>
            <w:tcBorders>
              <w:top w:val="outset" w:sz="6" w:space="0" w:color="auto"/>
              <w:left w:val="outset" w:sz="6" w:space="0" w:color="auto"/>
              <w:bottom w:val="outset" w:sz="6" w:space="0" w:color="auto"/>
              <w:right w:val="outset" w:sz="6" w:space="0" w:color="auto"/>
            </w:tcBorders>
            <w:hideMark/>
          </w:tcPr>
          <w:p w:rsidR="003520F2" w:rsidRDefault="00971E7F" w:rsidP="009A20F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Developing effective m</w:t>
            </w:r>
            <w:r w:rsidR="003B4391">
              <w:rPr>
                <w:rFonts w:ascii="Verdana" w:eastAsia="Times New Roman" w:hAnsi="Verdana" w:cs="Times New Roman"/>
                <w:sz w:val="24"/>
                <w:szCs w:val="24"/>
                <w:lang w:eastAsia="en-GB"/>
              </w:rPr>
              <w:t>onitoring</w:t>
            </w:r>
            <w:r>
              <w:rPr>
                <w:rFonts w:ascii="Verdana" w:eastAsia="Times New Roman" w:hAnsi="Verdana" w:cs="Times New Roman"/>
                <w:sz w:val="24"/>
                <w:szCs w:val="24"/>
                <w:lang w:eastAsia="en-GB"/>
              </w:rPr>
              <w:t xml:space="preserve"> mechanisms for health and social care.</w:t>
            </w:r>
          </w:p>
          <w:p w:rsidR="00971E7F" w:rsidRPr="00971E7F" w:rsidRDefault="00971E7F" w:rsidP="00971E7F">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Currently, there is no regular comprehensive monitoring </w:t>
            </w:r>
            <w:r w:rsidR="00F24600">
              <w:rPr>
                <w:rFonts w:ascii="Verdana" w:eastAsia="Times New Roman" w:hAnsi="Verdana" w:cs="Times New Roman"/>
                <w:sz w:val="24"/>
                <w:szCs w:val="24"/>
                <w:lang w:eastAsia="en-GB"/>
              </w:rPr>
              <w:t xml:space="preserve">system </w:t>
            </w:r>
            <w:r>
              <w:rPr>
                <w:rFonts w:ascii="Verdana" w:eastAsia="Times New Roman" w:hAnsi="Verdana" w:cs="Times New Roman"/>
                <w:sz w:val="24"/>
                <w:szCs w:val="24"/>
                <w:lang w:eastAsia="en-GB"/>
              </w:rPr>
              <w:t xml:space="preserve">of human rights in health care. Although inspections of social care have made some progress in recent years, they often focus solely on hygienic and technical standards of care. </w:t>
            </w:r>
          </w:p>
          <w:p w:rsidR="003520F2" w:rsidRPr="003520F2" w:rsidRDefault="003520F2" w:rsidP="003520F2">
            <w:pPr>
              <w:spacing w:before="100" w:beforeAutospacing="1" w:after="100" w:afterAutospacing="1" w:line="240" w:lineRule="auto"/>
              <w:rPr>
                <w:rFonts w:ascii="Verdana" w:eastAsia="Times New Roman" w:hAnsi="Verdana" w:cs="Times New Roman"/>
                <w:sz w:val="24"/>
                <w:szCs w:val="24"/>
                <w:lang w:eastAsia="en-GB"/>
              </w:rPr>
            </w:pPr>
          </w:p>
          <w:p w:rsidR="003520F2" w:rsidRPr="003520F2" w:rsidRDefault="003520F2" w:rsidP="003520F2">
            <w:pPr>
              <w:spacing w:before="100" w:beforeAutospacing="1" w:after="100" w:afterAutospacing="1" w:line="240" w:lineRule="auto"/>
              <w:rPr>
                <w:rFonts w:ascii="Verdana" w:eastAsia="Times New Roman" w:hAnsi="Verdana" w:cs="Times New Roman"/>
                <w:sz w:val="24"/>
                <w:szCs w:val="24"/>
                <w:lang w:eastAsia="en-GB"/>
              </w:rPr>
            </w:pPr>
          </w:p>
        </w:tc>
        <w:tc>
          <w:tcPr>
            <w:tcW w:w="5070" w:type="dxa"/>
            <w:tcBorders>
              <w:top w:val="outset" w:sz="6" w:space="0" w:color="auto"/>
              <w:left w:val="outset" w:sz="6" w:space="0" w:color="auto"/>
              <w:bottom w:val="outset" w:sz="6" w:space="0" w:color="auto"/>
              <w:right w:val="outset" w:sz="6" w:space="0" w:color="auto"/>
            </w:tcBorders>
            <w:hideMark/>
          </w:tcPr>
          <w:p w:rsidR="003520F2" w:rsidRPr="003520F2" w:rsidRDefault="00971E7F" w:rsidP="00971E7F">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Effective systems of monitoring must be developed; their competencies and scope of work must be embedded in law. The composition of such mechanisms should be made up of professionals from various fields as well as people with mental disabilities. </w:t>
            </w:r>
          </w:p>
        </w:tc>
      </w:tr>
    </w:tbl>
    <w:p w:rsidR="003520F2" w:rsidRPr="003520F2" w:rsidRDefault="003520F2" w:rsidP="003520F2">
      <w:pPr>
        <w:shd w:val="clear" w:color="auto" w:fill="FFFFFF"/>
        <w:spacing w:before="100" w:beforeAutospacing="1" w:after="0" w:line="240" w:lineRule="auto"/>
        <w:rPr>
          <w:rFonts w:ascii="Verdana" w:eastAsia="Times New Roman" w:hAnsi="Verdana" w:cs="Times New Roman"/>
          <w:sz w:val="24"/>
          <w:szCs w:val="24"/>
          <w:lang w:eastAsia="en-GB"/>
        </w:rPr>
      </w:pPr>
      <w:r w:rsidRPr="003520F2">
        <w:rPr>
          <w:rFonts w:ascii="Verdana" w:eastAsia="Times New Roman" w:hAnsi="Verdana" w:cs="Times New Roman"/>
          <w:b/>
          <w:bCs/>
          <w:sz w:val="24"/>
          <w:szCs w:val="24"/>
          <w:lang w:eastAsia="en-GB"/>
        </w:rPr>
        <w:t>Exercise 2, Module 10</w:t>
      </w:r>
    </w:p>
    <w:p w:rsidR="003520F2" w:rsidRPr="003520F2" w:rsidRDefault="003520F2" w:rsidP="003520F2">
      <w:pPr>
        <w:shd w:val="clear" w:color="auto" w:fill="FFFFFF"/>
        <w:spacing w:before="100" w:beforeAutospacing="1" w:after="0" w:line="240" w:lineRule="auto"/>
        <w:rPr>
          <w:rFonts w:ascii="Verdana" w:eastAsia="Times New Roman" w:hAnsi="Verdana" w:cs="Times New Roman"/>
          <w:sz w:val="24"/>
          <w:szCs w:val="24"/>
          <w:lang w:eastAsia="en-GB"/>
        </w:rPr>
      </w:pPr>
    </w:p>
    <w:p w:rsidR="003520F2" w:rsidRPr="003520F2" w:rsidRDefault="003520F2" w:rsidP="003520F2">
      <w:pPr>
        <w:shd w:val="clear" w:color="auto" w:fill="FFFFFF"/>
        <w:spacing w:before="100" w:beforeAutospacing="1" w:after="0" w:line="240" w:lineRule="auto"/>
        <w:rPr>
          <w:rFonts w:ascii="Verdana" w:eastAsia="Times New Roman" w:hAnsi="Verdana" w:cs="Times New Roman"/>
          <w:sz w:val="24"/>
          <w:szCs w:val="24"/>
          <w:lang w:eastAsia="en-GB"/>
        </w:rPr>
      </w:pPr>
      <w:r w:rsidRPr="003520F2">
        <w:rPr>
          <w:rFonts w:ascii="Verdana" w:eastAsia="Times New Roman" w:hAnsi="Verdana" w:cs="Times New Roman"/>
          <w:sz w:val="24"/>
          <w:szCs w:val="24"/>
          <w:lang w:eastAsia="en-GB"/>
        </w:rPr>
        <w:t xml:space="preserve">Suppose you have been invited to a drafting body for a new mental health law in your country. </w:t>
      </w:r>
    </w:p>
    <w:p w:rsidR="003520F2" w:rsidRPr="003520F2" w:rsidRDefault="003520F2" w:rsidP="003520F2">
      <w:pPr>
        <w:shd w:val="clear" w:color="auto" w:fill="FFFFFF"/>
        <w:spacing w:before="100" w:beforeAutospacing="1" w:after="0" w:line="240" w:lineRule="auto"/>
        <w:rPr>
          <w:rFonts w:ascii="Verdana" w:eastAsia="Times New Roman" w:hAnsi="Verdana" w:cs="Times New Roman"/>
          <w:sz w:val="24"/>
          <w:szCs w:val="24"/>
          <w:lang w:eastAsia="en-GB"/>
        </w:rPr>
      </w:pPr>
      <w:r w:rsidRPr="003520F2">
        <w:rPr>
          <w:rFonts w:ascii="Verdana" w:eastAsia="Times New Roman" w:hAnsi="Verdana" w:cs="Times New Roman"/>
          <w:sz w:val="24"/>
          <w:szCs w:val="24"/>
          <w:lang w:eastAsia="en-GB"/>
        </w:rPr>
        <w:t>Identify</w:t>
      </w:r>
      <w:r w:rsidRPr="003520F2">
        <w:rPr>
          <w:rFonts w:ascii="Verdana" w:eastAsia="Times New Roman" w:hAnsi="Verdana" w:cs="Times New Roman"/>
          <w:b/>
          <w:bCs/>
          <w:sz w:val="24"/>
          <w:szCs w:val="24"/>
          <w:lang w:eastAsia="en-GB"/>
        </w:rPr>
        <w:t xml:space="preserve">, </w:t>
      </w:r>
      <w:r w:rsidRPr="003520F2">
        <w:rPr>
          <w:rFonts w:ascii="Verdana" w:eastAsia="Times New Roman" w:hAnsi="Verdana" w:cs="Times New Roman"/>
          <w:sz w:val="24"/>
          <w:szCs w:val="24"/>
          <w:lang w:eastAsia="en-GB"/>
        </w:rPr>
        <w:t>giving specific examples</w:t>
      </w:r>
      <w:r w:rsidRPr="003520F2">
        <w:rPr>
          <w:rFonts w:ascii="Verdana" w:eastAsia="Times New Roman" w:hAnsi="Verdana" w:cs="Times New Roman"/>
          <w:b/>
          <w:bCs/>
          <w:sz w:val="24"/>
          <w:szCs w:val="24"/>
          <w:lang w:eastAsia="en-GB"/>
        </w:rPr>
        <w:t>,</w:t>
      </w:r>
      <w:r w:rsidR="00F53922">
        <w:rPr>
          <w:rFonts w:ascii="Verdana" w:eastAsia="Times New Roman" w:hAnsi="Verdana" w:cs="Times New Roman"/>
          <w:b/>
          <w:bCs/>
          <w:sz w:val="24"/>
          <w:szCs w:val="24"/>
          <w:lang w:eastAsia="en-GB"/>
        </w:rPr>
        <w:t xml:space="preserve"> </w:t>
      </w:r>
      <w:r w:rsidRPr="003520F2">
        <w:rPr>
          <w:rFonts w:ascii="Verdana" w:eastAsia="Times New Roman" w:hAnsi="Verdana" w:cs="Times New Roman"/>
          <w:sz w:val="24"/>
          <w:szCs w:val="24"/>
          <w:lang w:eastAsia="en-GB"/>
        </w:rPr>
        <w:t xml:space="preserve">the most important potential barrier/obstacle in your country for each of the following stages: 1. </w:t>
      </w:r>
      <w:r w:rsidRPr="003520F2">
        <w:rPr>
          <w:rFonts w:ascii="Verdana" w:eastAsia="Times New Roman" w:hAnsi="Verdana" w:cs="Times New Roman"/>
          <w:sz w:val="24"/>
          <w:szCs w:val="24"/>
          <w:lang w:eastAsia="en-GB"/>
        </w:rPr>
        <w:lastRenderedPageBreak/>
        <w:t xml:space="preserve">drafting, 2. adopting, and 3. implementing a new mental health law, and list the strategies you could use to overcome each. </w:t>
      </w:r>
    </w:p>
    <w:p w:rsidR="003520F2" w:rsidRPr="003520F2" w:rsidRDefault="003520F2" w:rsidP="003520F2">
      <w:pPr>
        <w:shd w:val="clear" w:color="auto" w:fill="FFFFFF"/>
        <w:spacing w:before="100" w:beforeAutospacing="1" w:after="0" w:line="240" w:lineRule="auto"/>
        <w:rPr>
          <w:rFonts w:ascii="Verdana" w:eastAsia="Times New Roman" w:hAnsi="Verdana" w:cs="Times New Roman"/>
          <w:sz w:val="24"/>
          <w:szCs w:val="24"/>
          <w:lang w:eastAsia="en-GB"/>
        </w:rPr>
      </w:pPr>
    </w:p>
    <w:tbl>
      <w:tblPr>
        <w:tblW w:w="1009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73"/>
        <w:gridCol w:w="5718"/>
      </w:tblGrid>
      <w:tr w:rsidR="003520F2" w:rsidRPr="003520F2" w:rsidTr="00831CD8">
        <w:trPr>
          <w:trHeight w:val="1522"/>
        </w:trPr>
        <w:tc>
          <w:tcPr>
            <w:tcW w:w="4373" w:type="dxa"/>
            <w:tcBorders>
              <w:top w:val="outset" w:sz="6" w:space="0" w:color="auto"/>
              <w:left w:val="outset" w:sz="6" w:space="0" w:color="auto"/>
              <w:bottom w:val="outset" w:sz="6" w:space="0" w:color="auto"/>
              <w:right w:val="outset" w:sz="6" w:space="0" w:color="auto"/>
            </w:tcBorders>
            <w:hideMark/>
          </w:tcPr>
          <w:p w:rsidR="003520F2" w:rsidRPr="003520F2" w:rsidRDefault="003520F2" w:rsidP="003520F2">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sz w:val="24"/>
                <w:szCs w:val="24"/>
                <w:lang w:eastAsia="en-GB"/>
              </w:rPr>
            </w:pPr>
            <w:r w:rsidRPr="003520F2">
              <w:rPr>
                <w:rFonts w:ascii="Verdana" w:eastAsia="Times New Roman" w:hAnsi="Verdana" w:cs="Times New Roman"/>
                <w:b/>
                <w:bCs/>
                <w:sz w:val="24"/>
                <w:szCs w:val="24"/>
                <w:lang w:eastAsia="en-GB"/>
              </w:rPr>
              <w:t xml:space="preserve">Potential barriers/obstacles to drafting, adopting or implementing mental health legislation </w:t>
            </w:r>
          </w:p>
        </w:tc>
        <w:tc>
          <w:tcPr>
            <w:tcW w:w="5718" w:type="dxa"/>
            <w:tcBorders>
              <w:top w:val="outset" w:sz="6" w:space="0" w:color="auto"/>
              <w:left w:val="outset" w:sz="6" w:space="0" w:color="auto"/>
              <w:bottom w:val="outset" w:sz="6" w:space="0" w:color="auto"/>
              <w:right w:val="outset" w:sz="6" w:space="0" w:color="auto"/>
            </w:tcBorders>
            <w:hideMark/>
          </w:tcPr>
          <w:p w:rsidR="003520F2" w:rsidRPr="003520F2" w:rsidRDefault="003520F2" w:rsidP="003520F2">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sz w:val="24"/>
                <w:szCs w:val="24"/>
                <w:lang w:eastAsia="en-GB"/>
              </w:rPr>
            </w:pPr>
            <w:r w:rsidRPr="003520F2">
              <w:rPr>
                <w:rFonts w:ascii="Verdana" w:eastAsia="Times New Roman" w:hAnsi="Verdana" w:cs="Times New Roman"/>
                <w:b/>
                <w:bCs/>
                <w:sz w:val="24"/>
                <w:szCs w:val="24"/>
                <w:lang w:eastAsia="en-GB"/>
              </w:rPr>
              <w:t xml:space="preserve">Strategies to overcome them </w:t>
            </w:r>
          </w:p>
          <w:p w:rsidR="003520F2" w:rsidRPr="003520F2" w:rsidRDefault="003520F2" w:rsidP="003520F2">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sz w:val="24"/>
                <w:szCs w:val="24"/>
                <w:lang w:eastAsia="en-GB"/>
              </w:rPr>
            </w:pPr>
          </w:p>
          <w:p w:rsidR="003520F2" w:rsidRPr="003520F2" w:rsidRDefault="003520F2" w:rsidP="003520F2">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sz w:val="24"/>
                <w:szCs w:val="24"/>
                <w:lang w:eastAsia="en-GB"/>
              </w:rPr>
            </w:pPr>
          </w:p>
        </w:tc>
      </w:tr>
      <w:tr w:rsidR="003520F2" w:rsidRPr="003520F2" w:rsidTr="00831CD8">
        <w:trPr>
          <w:trHeight w:val="4048"/>
        </w:trPr>
        <w:tc>
          <w:tcPr>
            <w:tcW w:w="4373" w:type="dxa"/>
            <w:tcBorders>
              <w:top w:val="outset" w:sz="6" w:space="0" w:color="auto"/>
              <w:left w:val="outset" w:sz="6" w:space="0" w:color="auto"/>
              <w:bottom w:val="outset" w:sz="6" w:space="0" w:color="auto"/>
              <w:right w:val="outset" w:sz="6" w:space="0" w:color="auto"/>
            </w:tcBorders>
            <w:hideMark/>
          </w:tcPr>
          <w:p w:rsidR="003520F2" w:rsidRPr="003520F2" w:rsidRDefault="003520F2" w:rsidP="003520F2">
            <w:pPr>
              <w:numPr>
                <w:ilvl w:val="0"/>
                <w:numId w:val="1"/>
              </w:numPr>
              <w:spacing w:before="100" w:beforeAutospacing="1" w:after="100" w:afterAutospacing="1" w:line="240" w:lineRule="auto"/>
              <w:rPr>
                <w:rFonts w:ascii="Verdana" w:eastAsia="Times New Roman" w:hAnsi="Verdana" w:cs="Times New Roman"/>
                <w:sz w:val="24"/>
                <w:szCs w:val="24"/>
                <w:lang w:eastAsia="en-GB"/>
              </w:rPr>
            </w:pPr>
            <w:r w:rsidRPr="003520F2">
              <w:rPr>
                <w:rFonts w:ascii="Verdana" w:eastAsia="Times New Roman" w:hAnsi="Verdana" w:cs="Times New Roman"/>
                <w:sz w:val="20"/>
                <w:szCs w:val="20"/>
                <w:lang w:eastAsia="en-GB"/>
              </w:rPr>
              <w:t xml:space="preserve">Barrier to drafting </w:t>
            </w:r>
          </w:p>
          <w:p w:rsidR="003520F2" w:rsidRDefault="00F53922" w:rsidP="00F53922">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Inability to find consensus.</w:t>
            </w:r>
          </w:p>
          <w:p w:rsidR="00F53922" w:rsidRPr="003520F2" w:rsidRDefault="00F53922" w:rsidP="00F53922">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The biggest barrier to drafting a complex mental health law is that the drafting body is composed of a variety of persons with different interests. The inability to find a consensus can lead to postponing the process of drafting or stopping it all along. </w:t>
            </w:r>
          </w:p>
          <w:p w:rsidR="003520F2" w:rsidRPr="003520F2" w:rsidRDefault="003520F2" w:rsidP="003520F2">
            <w:pPr>
              <w:spacing w:before="100" w:beforeAutospacing="1" w:after="100" w:afterAutospacing="1" w:line="240" w:lineRule="auto"/>
              <w:ind w:left="360"/>
              <w:rPr>
                <w:rFonts w:ascii="Verdana" w:eastAsia="Times New Roman" w:hAnsi="Verdana" w:cs="Times New Roman"/>
                <w:sz w:val="24"/>
                <w:szCs w:val="24"/>
                <w:lang w:eastAsia="en-GB"/>
              </w:rPr>
            </w:pPr>
          </w:p>
        </w:tc>
        <w:tc>
          <w:tcPr>
            <w:tcW w:w="5718" w:type="dxa"/>
            <w:tcBorders>
              <w:top w:val="outset" w:sz="6" w:space="0" w:color="auto"/>
              <w:left w:val="outset" w:sz="6" w:space="0" w:color="auto"/>
              <w:bottom w:val="outset" w:sz="6" w:space="0" w:color="auto"/>
              <w:right w:val="outset" w:sz="6" w:space="0" w:color="auto"/>
            </w:tcBorders>
            <w:hideMark/>
          </w:tcPr>
          <w:p w:rsidR="003520F2" w:rsidRPr="003520F2" w:rsidRDefault="000014F7" w:rsidP="000014F7">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It is important to set goals, timeframe and method of work</w:t>
            </w:r>
            <w:r w:rsidR="00F24600">
              <w:rPr>
                <w:rFonts w:ascii="Verdana" w:eastAsia="Times New Roman" w:hAnsi="Verdana" w:cs="Times New Roman"/>
                <w:sz w:val="24"/>
                <w:szCs w:val="24"/>
                <w:lang w:eastAsia="en-GB"/>
              </w:rPr>
              <w:t xml:space="preserve"> in advance</w:t>
            </w:r>
            <w:r>
              <w:rPr>
                <w:rFonts w:ascii="Verdana" w:eastAsia="Times New Roman" w:hAnsi="Verdana" w:cs="Times New Roman"/>
                <w:sz w:val="24"/>
                <w:szCs w:val="24"/>
                <w:lang w:eastAsia="en-GB"/>
              </w:rPr>
              <w:t>. The process should be led by persons mostly affected by the reform- persons with mental disabilities and their families and carers. The discussions must be inclusive and it must be made sure that everyone’s views are taken into considerations.</w:t>
            </w:r>
          </w:p>
        </w:tc>
      </w:tr>
      <w:tr w:rsidR="003520F2" w:rsidRPr="003520F2" w:rsidTr="00831CD8">
        <w:trPr>
          <w:trHeight w:val="3749"/>
        </w:trPr>
        <w:tc>
          <w:tcPr>
            <w:tcW w:w="4373" w:type="dxa"/>
            <w:tcBorders>
              <w:top w:val="outset" w:sz="6" w:space="0" w:color="auto"/>
              <w:left w:val="outset" w:sz="6" w:space="0" w:color="auto"/>
              <w:bottom w:val="outset" w:sz="6" w:space="0" w:color="auto"/>
              <w:right w:val="outset" w:sz="6" w:space="0" w:color="auto"/>
            </w:tcBorders>
            <w:hideMark/>
          </w:tcPr>
          <w:p w:rsidR="003520F2" w:rsidRPr="003520F2" w:rsidRDefault="003520F2" w:rsidP="003520F2">
            <w:pPr>
              <w:numPr>
                <w:ilvl w:val="0"/>
                <w:numId w:val="2"/>
              </w:numPr>
              <w:spacing w:before="100" w:beforeAutospacing="1" w:after="100" w:afterAutospacing="1" w:line="240" w:lineRule="auto"/>
              <w:rPr>
                <w:rFonts w:ascii="Verdana" w:eastAsia="Times New Roman" w:hAnsi="Verdana" w:cs="Times New Roman"/>
                <w:sz w:val="24"/>
                <w:szCs w:val="24"/>
                <w:lang w:eastAsia="en-GB"/>
              </w:rPr>
            </w:pPr>
            <w:r w:rsidRPr="003520F2">
              <w:rPr>
                <w:rFonts w:ascii="Verdana" w:eastAsia="Times New Roman" w:hAnsi="Verdana" w:cs="Times New Roman"/>
                <w:sz w:val="20"/>
                <w:szCs w:val="20"/>
                <w:lang w:eastAsia="en-GB"/>
              </w:rPr>
              <w:t xml:space="preserve">Barrier to adopting </w:t>
            </w:r>
          </w:p>
          <w:p w:rsidR="003520F2" w:rsidRDefault="00F53922" w:rsidP="003520F2">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Lack of political will</w:t>
            </w:r>
            <w:r w:rsidR="00C92E74">
              <w:rPr>
                <w:rFonts w:ascii="Verdana" w:eastAsia="Times New Roman" w:hAnsi="Verdana" w:cs="Times New Roman"/>
                <w:sz w:val="24"/>
                <w:szCs w:val="24"/>
                <w:lang w:eastAsia="en-GB"/>
              </w:rPr>
              <w:t>.</w:t>
            </w:r>
          </w:p>
          <w:p w:rsidR="000014F7" w:rsidRPr="003520F2" w:rsidRDefault="000014F7" w:rsidP="003520F2">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The problems of people with disabilities are not usually on the agenda of any of the political parties. Due to</w:t>
            </w:r>
            <w:r w:rsidR="00C92E74">
              <w:rPr>
                <w:rFonts w:ascii="Verdana" w:eastAsia="Times New Roman" w:hAnsi="Verdana" w:cs="Times New Roman"/>
                <w:sz w:val="24"/>
                <w:szCs w:val="24"/>
                <w:lang w:eastAsia="en-GB"/>
              </w:rPr>
              <w:t xml:space="preserve"> the</w:t>
            </w:r>
            <w:r>
              <w:rPr>
                <w:rFonts w:ascii="Verdana" w:eastAsia="Times New Roman" w:hAnsi="Verdana" w:cs="Times New Roman"/>
                <w:sz w:val="24"/>
                <w:szCs w:val="24"/>
                <w:lang w:eastAsia="en-GB"/>
              </w:rPr>
              <w:t xml:space="preserve"> stigma </w:t>
            </w:r>
            <w:r w:rsidR="00C92E74">
              <w:rPr>
                <w:rFonts w:ascii="Verdana" w:eastAsia="Times New Roman" w:hAnsi="Verdana" w:cs="Times New Roman"/>
                <w:sz w:val="24"/>
                <w:szCs w:val="24"/>
                <w:lang w:eastAsia="en-GB"/>
              </w:rPr>
              <w:t>that people with mental disabilities face in the society, changes can be very unpopular.</w:t>
            </w:r>
          </w:p>
          <w:p w:rsidR="003520F2" w:rsidRPr="003520F2" w:rsidRDefault="003520F2" w:rsidP="003520F2">
            <w:pPr>
              <w:spacing w:before="100" w:beforeAutospacing="1" w:after="100" w:afterAutospacing="1" w:line="240" w:lineRule="auto"/>
              <w:rPr>
                <w:rFonts w:ascii="Verdana" w:eastAsia="Times New Roman" w:hAnsi="Verdana" w:cs="Times New Roman"/>
                <w:sz w:val="24"/>
                <w:szCs w:val="24"/>
                <w:lang w:eastAsia="en-GB"/>
              </w:rPr>
            </w:pPr>
          </w:p>
        </w:tc>
        <w:tc>
          <w:tcPr>
            <w:tcW w:w="5718" w:type="dxa"/>
            <w:tcBorders>
              <w:top w:val="outset" w:sz="6" w:space="0" w:color="auto"/>
              <w:left w:val="outset" w:sz="6" w:space="0" w:color="auto"/>
              <w:bottom w:val="outset" w:sz="6" w:space="0" w:color="auto"/>
              <w:right w:val="outset" w:sz="6" w:space="0" w:color="auto"/>
            </w:tcBorders>
            <w:hideMark/>
          </w:tcPr>
          <w:p w:rsidR="003520F2" w:rsidRPr="003520F2" w:rsidRDefault="00C92E74" w:rsidP="00C92E74">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It is important to put forward the legislative shortcomings regarding people with mental disabilities as a </w:t>
            </w:r>
            <w:r w:rsidR="00F24600">
              <w:rPr>
                <w:rFonts w:ascii="Verdana" w:eastAsia="Times New Roman" w:hAnsi="Verdana" w:cs="Times New Roman"/>
                <w:sz w:val="24"/>
                <w:szCs w:val="24"/>
                <w:lang w:eastAsia="en-GB"/>
              </w:rPr>
              <w:t>violation of human rights</w:t>
            </w:r>
            <w:r>
              <w:rPr>
                <w:rFonts w:ascii="Verdana" w:eastAsia="Times New Roman" w:hAnsi="Verdana" w:cs="Times New Roman"/>
                <w:sz w:val="24"/>
                <w:szCs w:val="24"/>
                <w:lang w:eastAsia="en-GB"/>
              </w:rPr>
              <w:t xml:space="preserve">. The views of the society can be addressed by </w:t>
            </w:r>
            <w:proofErr w:type="spellStart"/>
            <w:r>
              <w:rPr>
                <w:rFonts w:ascii="Verdana" w:eastAsia="Times New Roman" w:hAnsi="Verdana" w:cs="Times New Roman"/>
                <w:sz w:val="24"/>
                <w:szCs w:val="24"/>
                <w:lang w:eastAsia="en-GB"/>
              </w:rPr>
              <w:t>destigmatisation</w:t>
            </w:r>
            <w:proofErr w:type="spellEnd"/>
            <w:r>
              <w:rPr>
                <w:rFonts w:ascii="Verdana" w:eastAsia="Times New Roman" w:hAnsi="Verdana" w:cs="Times New Roman"/>
                <w:sz w:val="24"/>
                <w:szCs w:val="24"/>
                <w:lang w:eastAsia="en-GB"/>
              </w:rPr>
              <w:t xml:space="preserve"> campaigns and awareness-raising. Advocacy activities should also lead to educating the politicians and to find political support for the changes.</w:t>
            </w:r>
          </w:p>
        </w:tc>
      </w:tr>
      <w:tr w:rsidR="003520F2" w:rsidRPr="003520F2" w:rsidTr="00831CD8">
        <w:trPr>
          <w:trHeight w:val="2932"/>
        </w:trPr>
        <w:tc>
          <w:tcPr>
            <w:tcW w:w="4373" w:type="dxa"/>
            <w:tcBorders>
              <w:top w:val="outset" w:sz="6" w:space="0" w:color="auto"/>
              <w:left w:val="outset" w:sz="6" w:space="0" w:color="auto"/>
              <w:bottom w:val="outset" w:sz="6" w:space="0" w:color="auto"/>
              <w:right w:val="outset" w:sz="6" w:space="0" w:color="auto"/>
            </w:tcBorders>
            <w:hideMark/>
          </w:tcPr>
          <w:p w:rsidR="003520F2" w:rsidRPr="003520F2" w:rsidRDefault="003520F2" w:rsidP="003520F2">
            <w:pPr>
              <w:numPr>
                <w:ilvl w:val="0"/>
                <w:numId w:val="3"/>
              </w:numPr>
              <w:spacing w:before="100" w:beforeAutospacing="1" w:after="100" w:afterAutospacing="1" w:line="240" w:lineRule="auto"/>
              <w:rPr>
                <w:rFonts w:ascii="Verdana" w:eastAsia="Times New Roman" w:hAnsi="Verdana" w:cs="Times New Roman"/>
                <w:sz w:val="24"/>
                <w:szCs w:val="24"/>
                <w:lang w:eastAsia="en-GB"/>
              </w:rPr>
            </w:pPr>
            <w:r w:rsidRPr="003520F2">
              <w:rPr>
                <w:rFonts w:ascii="Verdana" w:eastAsia="Times New Roman" w:hAnsi="Verdana" w:cs="Times New Roman"/>
                <w:sz w:val="20"/>
                <w:szCs w:val="20"/>
                <w:lang w:eastAsia="en-GB"/>
              </w:rPr>
              <w:t>Barrier to implementing</w:t>
            </w:r>
          </w:p>
          <w:p w:rsidR="003520F2" w:rsidRPr="003520F2" w:rsidRDefault="00F53922" w:rsidP="003520F2">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Financing</w:t>
            </w:r>
            <w:r w:rsidR="00C92E74">
              <w:rPr>
                <w:rFonts w:ascii="Verdana" w:eastAsia="Times New Roman" w:hAnsi="Verdana" w:cs="Times New Roman"/>
                <w:sz w:val="24"/>
                <w:szCs w:val="24"/>
                <w:lang w:eastAsia="en-GB"/>
              </w:rPr>
              <w:t>.</w:t>
            </w:r>
          </w:p>
          <w:p w:rsidR="003520F2" w:rsidRPr="003520F2" w:rsidRDefault="00F24600" w:rsidP="003520F2">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Almost every major change requires additional resources, as is it with implementing the new mental health law.</w:t>
            </w:r>
            <w:r>
              <w:rPr>
                <w:rFonts w:ascii="Verdana" w:eastAsia="Times New Roman" w:hAnsi="Verdana" w:cs="Times New Roman"/>
                <w:sz w:val="24"/>
                <w:szCs w:val="24"/>
                <w:lang w:eastAsia="en-GB"/>
              </w:rPr>
              <w:t xml:space="preserve"> Fining resources for implementation of the reform can be a major obstacle.</w:t>
            </w:r>
          </w:p>
        </w:tc>
        <w:tc>
          <w:tcPr>
            <w:tcW w:w="5718" w:type="dxa"/>
            <w:tcBorders>
              <w:top w:val="outset" w:sz="6" w:space="0" w:color="auto"/>
              <w:left w:val="outset" w:sz="6" w:space="0" w:color="auto"/>
              <w:bottom w:val="outset" w:sz="6" w:space="0" w:color="auto"/>
              <w:right w:val="outset" w:sz="6" w:space="0" w:color="auto"/>
            </w:tcBorders>
            <w:hideMark/>
          </w:tcPr>
          <w:p w:rsidR="003520F2" w:rsidRPr="003520F2" w:rsidRDefault="00F24600" w:rsidP="00C92E74">
            <w:pPr>
              <w:spacing w:before="100" w:beforeAutospacing="1" w:after="100" w:afterAutospacing="1"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As said before, it is important to view the changes as a human rights issue. Also, the amendments of the laws are obligations that stem from human rights treaties, that the state bound </w:t>
            </w:r>
            <w:proofErr w:type="gramStart"/>
            <w:r>
              <w:rPr>
                <w:rFonts w:ascii="Verdana" w:eastAsia="Times New Roman" w:hAnsi="Verdana" w:cs="Times New Roman"/>
                <w:sz w:val="24"/>
                <w:szCs w:val="24"/>
                <w:lang w:eastAsia="en-GB"/>
              </w:rPr>
              <w:t>itself</w:t>
            </w:r>
            <w:proofErr w:type="gramEnd"/>
            <w:r>
              <w:rPr>
                <w:rFonts w:ascii="Verdana" w:eastAsia="Times New Roman" w:hAnsi="Verdana" w:cs="Times New Roman"/>
                <w:sz w:val="24"/>
                <w:szCs w:val="24"/>
                <w:lang w:eastAsia="en-GB"/>
              </w:rPr>
              <w:t xml:space="preserve"> with. Therefore, finding resources to properly implement the law is crucial.</w:t>
            </w:r>
          </w:p>
        </w:tc>
      </w:tr>
    </w:tbl>
    <w:p w:rsidR="000551A7" w:rsidRDefault="000551A7" w:rsidP="00831CD8">
      <w:bookmarkStart w:id="0" w:name="_GoBack"/>
      <w:bookmarkEnd w:id="0"/>
    </w:p>
    <w:sectPr w:rsidR="00055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4DF6"/>
    <w:multiLevelType w:val="multilevel"/>
    <w:tmpl w:val="570A8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6D6061"/>
    <w:multiLevelType w:val="multilevel"/>
    <w:tmpl w:val="7DA21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6F08B0"/>
    <w:multiLevelType w:val="hybridMultilevel"/>
    <w:tmpl w:val="11A8A7C8"/>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4439D9"/>
    <w:multiLevelType w:val="multilevel"/>
    <w:tmpl w:val="DDD0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0F2"/>
    <w:rsid w:val="000014F7"/>
    <w:rsid w:val="000551A7"/>
    <w:rsid w:val="003520F2"/>
    <w:rsid w:val="003B4391"/>
    <w:rsid w:val="00831CD8"/>
    <w:rsid w:val="00971E7F"/>
    <w:rsid w:val="009A20F4"/>
    <w:rsid w:val="00C92E74"/>
    <w:rsid w:val="00DE1C3C"/>
    <w:rsid w:val="00ED4AFD"/>
    <w:rsid w:val="00F24600"/>
    <w:rsid w:val="00F53922"/>
    <w:rsid w:val="00FF3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0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20F2"/>
    <w:rPr>
      <w:b/>
      <w:bCs/>
    </w:rPr>
  </w:style>
  <w:style w:type="paragraph" w:styleId="ListParagraph">
    <w:name w:val="List Paragraph"/>
    <w:basedOn w:val="Normal"/>
    <w:uiPriority w:val="34"/>
    <w:qFormat/>
    <w:rsid w:val="00DE1C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0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20F2"/>
    <w:rPr>
      <w:b/>
      <w:bCs/>
    </w:rPr>
  </w:style>
  <w:style w:type="paragraph" w:styleId="ListParagraph">
    <w:name w:val="List Paragraph"/>
    <w:basedOn w:val="Normal"/>
    <w:uiPriority w:val="34"/>
    <w:qFormat/>
    <w:rsid w:val="00DE1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7309">
      <w:bodyDiv w:val="1"/>
      <w:marLeft w:val="168"/>
      <w:marRight w:val="168"/>
      <w:marTop w:val="0"/>
      <w:marBottom w:val="0"/>
      <w:divBdr>
        <w:top w:val="none" w:sz="0" w:space="0" w:color="auto"/>
        <w:left w:val="none" w:sz="0" w:space="0" w:color="auto"/>
        <w:bottom w:val="none" w:sz="0" w:space="0" w:color="auto"/>
        <w:right w:val="none" w:sz="0" w:space="0" w:color="auto"/>
      </w:divBdr>
      <w:divsChild>
        <w:div w:id="1006444146">
          <w:marLeft w:val="0"/>
          <w:marRight w:val="0"/>
          <w:marTop w:val="0"/>
          <w:marBottom w:val="0"/>
          <w:divBdr>
            <w:top w:val="none" w:sz="0" w:space="0" w:color="auto"/>
            <w:left w:val="single" w:sz="12" w:space="0" w:color="FFFFFF"/>
            <w:bottom w:val="none" w:sz="0" w:space="0" w:color="auto"/>
            <w:right w:val="single" w:sz="12" w:space="0" w:color="FFFFFF"/>
          </w:divBdr>
          <w:divsChild>
            <w:div w:id="755596872">
              <w:marLeft w:val="180"/>
              <w:marRight w:val="180"/>
              <w:marTop w:val="0"/>
              <w:marBottom w:val="0"/>
              <w:divBdr>
                <w:top w:val="none" w:sz="0" w:space="0" w:color="auto"/>
                <w:left w:val="none" w:sz="0" w:space="0" w:color="auto"/>
                <w:bottom w:val="none" w:sz="0" w:space="0" w:color="auto"/>
                <w:right w:val="none" w:sz="0" w:space="0" w:color="auto"/>
              </w:divBdr>
              <w:divsChild>
                <w:div w:id="7207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D4E58-FC4A-4556-9FE9-F1B3763B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917</Words>
  <Characters>4998</Characters>
  <Application>Microsoft Office Word</Application>
  <DocSecurity>0</DocSecurity>
  <Lines>199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2</cp:revision>
  <dcterms:created xsi:type="dcterms:W3CDTF">2013-09-11T19:25:00Z</dcterms:created>
  <dcterms:modified xsi:type="dcterms:W3CDTF">2013-09-11T23:03:00Z</dcterms:modified>
</cp:coreProperties>
</file>