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88" w:rsidRDefault="009D4F14" w:rsidP="00906523">
      <w:pPr>
        <w:jc w:val="both"/>
        <w:rPr>
          <w:rFonts w:ascii="Times New Roman" w:hAnsi="Times New Roman" w:cs="Times New Roman"/>
          <w:sz w:val="24"/>
          <w:szCs w:val="24"/>
        </w:rPr>
      </w:pPr>
      <w:r>
        <w:rPr>
          <w:rFonts w:ascii="Times New Roman" w:hAnsi="Times New Roman" w:cs="Times New Roman"/>
          <w:sz w:val="24"/>
          <w:szCs w:val="24"/>
        </w:rPr>
        <w:t xml:space="preserve">(As I agree with IDA in their position that </w:t>
      </w:r>
      <w:proofErr w:type="gramStart"/>
      <w:r>
        <w:rPr>
          <w:rFonts w:ascii="Times New Roman" w:hAnsi="Times New Roman" w:cs="Times New Roman"/>
          <w:sz w:val="24"/>
          <w:szCs w:val="24"/>
        </w:rPr>
        <w:t>diverting  people</w:t>
      </w:r>
      <w:proofErr w:type="gramEnd"/>
      <w:r>
        <w:rPr>
          <w:rFonts w:ascii="Times New Roman" w:hAnsi="Times New Roman" w:cs="Times New Roman"/>
          <w:sz w:val="24"/>
          <w:szCs w:val="24"/>
        </w:rPr>
        <w:t xml:space="preserve"> with mental health prob</w:t>
      </w:r>
      <w:r w:rsidR="00875F88">
        <w:rPr>
          <w:rFonts w:ascii="Times New Roman" w:hAnsi="Times New Roman" w:cs="Times New Roman"/>
          <w:sz w:val="24"/>
          <w:szCs w:val="24"/>
        </w:rPr>
        <w:t>l</w:t>
      </w:r>
      <w:r>
        <w:rPr>
          <w:rFonts w:ascii="Times New Roman" w:hAnsi="Times New Roman" w:cs="Times New Roman"/>
          <w:sz w:val="24"/>
          <w:szCs w:val="24"/>
        </w:rPr>
        <w:t>ems from the criminal system to mental health services</w:t>
      </w:r>
      <w:r w:rsidR="00875F88">
        <w:rPr>
          <w:rFonts w:ascii="Times New Roman" w:hAnsi="Times New Roman" w:cs="Times New Roman"/>
          <w:sz w:val="24"/>
          <w:szCs w:val="24"/>
        </w:rPr>
        <w:t xml:space="preserve"> only because of their disability</w:t>
      </w:r>
      <w:r>
        <w:rPr>
          <w:rFonts w:ascii="Times New Roman" w:hAnsi="Times New Roman" w:cs="Times New Roman"/>
          <w:sz w:val="24"/>
          <w:szCs w:val="24"/>
        </w:rPr>
        <w:t xml:space="preserve"> is contrary to the principles promoted by the CRPD, I will not include such measures in </w:t>
      </w:r>
      <w:r w:rsidR="00875F88">
        <w:rPr>
          <w:rFonts w:ascii="Times New Roman" w:hAnsi="Times New Roman" w:cs="Times New Roman"/>
          <w:sz w:val="24"/>
          <w:szCs w:val="24"/>
        </w:rPr>
        <w:t>this proposal for change)</w:t>
      </w:r>
    </w:p>
    <w:p w:rsidR="001E4554" w:rsidRPr="001A1CCA" w:rsidRDefault="00906523" w:rsidP="00906523">
      <w:pPr>
        <w:jc w:val="both"/>
        <w:rPr>
          <w:rFonts w:ascii="Times New Roman" w:hAnsi="Times New Roman" w:cs="Times New Roman"/>
          <w:b/>
          <w:sz w:val="24"/>
          <w:szCs w:val="24"/>
        </w:rPr>
      </w:pPr>
      <w:r w:rsidRPr="001A1CCA">
        <w:rPr>
          <w:rFonts w:ascii="Times New Roman" w:hAnsi="Times New Roman" w:cs="Times New Roman"/>
          <w:b/>
          <w:sz w:val="24"/>
          <w:szCs w:val="24"/>
        </w:rPr>
        <w:t>Objectives</w:t>
      </w:r>
    </w:p>
    <w:p w:rsidR="00091BD8" w:rsidRDefault="00091BD8" w:rsidP="00091BD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Reduce number of people with mental disorders getting into prison</w:t>
      </w:r>
    </w:p>
    <w:p w:rsidR="003762C8" w:rsidRDefault="00282544" w:rsidP="00091BD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Prevent the apparition or deterioration of mental health disorders </w:t>
      </w:r>
    </w:p>
    <w:p w:rsidR="00A744DA" w:rsidRDefault="00974C1D" w:rsidP="00091BD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Offer </w:t>
      </w:r>
      <w:r w:rsidR="00372C8B">
        <w:rPr>
          <w:rFonts w:ascii="Times New Roman" w:hAnsi="Times New Roman" w:cs="Times New Roman"/>
          <w:sz w:val="24"/>
          <w:szCs w:val="24"/>
        </w:rPr>
        <w:t xml:space="preserve">proper mental health care to all </w:t>
      </w:r>
      <w:r w:rsidR="00DD43B5">
        <w:rPr>
          <w:rFonts w:ascii="Times New Roman" w:hAnsi="Times New Roman" w:cs="Times New Roman"/>
          <w:sz w:val="24"/>
          <w:szCs w:val="24"/>
        </w:rPr>
        <w:t xml:space="preserve">prisoners  </w:t>
      </w:r>
    </w:p>
    <w:p w:rsidR="00906523" w:rsidRPr="001A1CCA" w:rsidRDefault="00906523" w:rsidP="00906523">
      <w:pPr>
        <w:jc w:val="both"/>
        <w:rPr>
          <w:rFonts w:ascii="Times New Roman" w:hAnsi="Times New Roman" w:cs="Times New Roman"/>
          <w:b/>
          <w:sz w:val="24"/>
          <w:szCs w:val="24"/>
        </w:rPr>
      </w:pPr>
      <w:r w:rsidRPr="001A1CCA">
        <w:rPr>
          <w:rFonts w:ascii="Times New Roman" w:hAnsi="Times New Roman" w:cs="Times New Roman"/>
          <w:b/>
          <w:sz w:val="24"/>
          <w:szCs w:val="24"/>
        </w:rPr>
        <w:t>Strategies</w:t>
      </w:r>
    </w:p>
    <w:p w:rsidR="0017717B" w:rsidRDefault="003F4D70" w:rsidP="003F4D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Reduce number of people with mental disorders getting into prison by ensuring</w:t>
      </w:r>
      <w:r w:rsidR="00D11347" w:rsidRPr="003F4D70">
        <w:rPr>
          <w:rFonts w:ascii="Times New Roman" w:hAnsi="Times New Roman" w:cs="Times New Roman"/>
          <w:sz w:val="24"/>
          <w:szCs w:val="24"/>
        </w:rPr>
        <w:t xml:space="preserve"> access to mental health services for people at risk of getting into prison</w:t>
      </w:r>
      <w:r w:rsidR="009325D2">
        <w:rPr>
          <w:rFonts w:ascii="Times New Roman" w:hAnsi="Times New Roman" w:cs="Times New Roman"/>
          <w:sz w:val="24"/>
          <w:szCs w:val="24"/>
        </w:rPr>
        <w:t xml:space="preserve">. </w:t>
      </w:r>
    </w:p>
    <w:p w:rsidR="00974C1D" w:rsidRDefault="00282544" w:rsidP="003F4D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Prevent the apparition or deterioration of mental health disorders by integrating mental health care into primary care and working towards the improvement of conditions which are known to exacerbate mental health problems.</w:t>
      </w:r>
    </w:p>
    <w:p w:rsidR="003F4D70" w:rsidRDefault="003762C8" w:rsidP="003F4D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Offer proper mental health care to all prisoners </w:t>
      </w:r>
      <w:r w:rsidR="0061167B">
        <w:rPr>
          <w:rFonts w:ascii="Times New Roman" w:hAnsi="Times New Roman" w:cs="Times New Roman"/>
          <w:sz w:val="24"/>
          <w:szCs w:val="24"/>
        </w:rPr>
        <w:t xml:space="preserve">by </w:t>
      </w:r>
      <w:r>
        <w:rPr>
          <w:rFonts w:ascii="Times New Roman" w:hAnsi="Times New Roman" w:cs="Times New Roman"/>
          <w:sz w:val="24"/>
          <w:szCs w:val="24"/>
        </w:rPr>
        <w:t xml:space="preserve">ensuring access to </w:t>
      </w:r>
      <w:r w:rsidR="00533532">
        <w:rPr>
          <w:rFonts w:ascii="Times New Roman" w:hAnsi="Times New Roman" w:cs="Times New Roman"/>
          <w:sz w:val="24"/>
          <w:szCs w:val="24"/>
        </w:rPr>
        <w:t>comprehensive and appropriate treatment plans and options</w:t>
      </w:r>
      <w:r>
        <w:rPr>
          <w:rFonts w:ascii="Times New Roman" w:hAnsi="Times New Roman" w:cs="Times New Roman"/>
          <w:sz w:val="24"/>
          <w:szCs w:val="24"/>
        </w:rPr>
        <w:t xml:space="preserve">. </w:t>
      </w:r>
    </w:p>
    <w:p w:rsidR="00906523" w:rsidRPr="001A1CCA" w:rsidRDefault="00906523" w:rsidP="00906523">
      <w:pPr>
        <w:jc w:val="both"/>
        <w:rPr>
          <w:rFonts w:ascii="Times New Roman" w:hAnsi="Times New Roman" w:cs="Times New Roman"/>
          <w:b/>
          <w:sz w:val="24"/>
          <w:szCs w:val="24"/>
        </w:rPr>
      </w:pPr>
      <w:r w:rsidRPr="001A1CCA">
        <w:rPr>
          <w:rFonts w:ascii="Times New Roman" w:hAnsi="Times New Roman" w:cs="Times New Roman"/>
          <w:b/>
          <w:sz w:val="24"/>
          <w:szCs w:val="24"/>
        </w:rPr>
        <w:t>Plans to achieve objectives and strategies</w:t>
      </w:r>
    </w:p>
    <w:p w:rsidR="009325D2" w:rsidRDefault="001A1CCA" w:rsidP="009325D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In order to achieve </w:t>
      </w:r>
      <w:r w:rsidRPr="001A1CCA">
        <w:rPr>
          <w:rFonts w:ascii="Times New Roman" w:hAnsi="Times New Roman" w:cs="Times New Roman"/>
          <w:sz w:val="24"/>
          <w:szCs w:val="24"/>
          <w:u w:val="single"/>
        </w:rPr>
        <w:t>Objective I</w:t>
      </w:r>
    </w:p>
    <w:p w:rsidR="000C3CCA" w:rsidRDefault="00FD4395" w:rsidP="00FD4395">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Identify people at risk of getting into prison by </w:t>
      </w:r>
      <w:proofErr w:type="gramStart"/>
      <w:r>
        <w:rPr>
          <w:rFonts w:ascii="Times New Roman" w:hAnsi="Times New Roman" w:cs="Times New Roman"/>
          <w:sz w:val="24"/>
          <w:szCs w:val="24"/>
        </w:rPr>
        <w:t>working  with</w:t>
      </w:r>
      <w:proofErr w:type="gramEnd"/>
      <w:r>
        <w:rPr>
          <w:rFonts w:ascii="Times New Roman" w:hAnsi="Times New Roman" w:cs="Times New Roman"/>
          <w:sz w:val="24"/>
          <w:szCs w:val="24"/>
        </w:rPr>
        <w:t xml:space="preserve"> all relevant actors, in particular with s</w:t>
      </w:r>
      <w:r w:rsidR="00106BA8">
        <w:rPr>
          <w:rFonts w:ascii="Times New Roman" w:hAnsi="Times New Roman" w:cs="Times New Roman"/>
          <w:sz w:val="24"/>
          <w:szCs w:val="24"/>
        </w:rPr>
        <w:t>ocial workers and police forces.</w:t>
      </w:r>
    </w:p>
    <w:p w:rsidR="00FD4395" w:rsidRDefault="00106BA8" w:rsidP="000C3CCA">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 xml:space="preserve"> Among this group identify also groups which are more likely to have or develop mental disorders. </w:t>
      </w:r>
      <w:r w:rsidR="002F47DE">
        <w:rPr>
          <w:rFonts w:ascii="Times New Roman" w:hAnsi="Times New Roman" w:cs="Times New Roman"/>
          <w:sz w:val="24"/>
          <w:szCs w:val="24"/>
        </w:rPr>
        <w:t>Consider, among others, an analysis of the prior-</w:t>
      </w:r>
      <w:proofErr w:type="gramStart"/>
      <w:r w:rsidR="002F47DE">
        <w:rPr>
          <w:rFonts w:ascii="Times New Roman" w:hAnsi="Times New Roman" w:cs="Times New Roman"/>
          <w:sz w:val="24"/>
          <w:szCs w:val="24"/>
        </w:rPr>
        <w:t>conviction  socially</w:t>
      </w:r>
      <w:proofErr w:type="gramEnd"/>
      <w:r w:rsidR="002F47DE">
        <w:rPr>
          <w:rFonts w:ascii="Times New Roman" w:hAnsi="Times New Roman" w:cs="Times New Roman"/>
          <w:sz w:val="24"/>
          <w:szCs w:val="24"/>
        </w:rPr>
        <w:t xml:space="preserve"> inappropriate behavior  of prisoners with mental disorders. </w:t>
      </w:r>
    </w:p>
    <w:p w:rsidR="00414651" w:rsidRDefault="00A213B2" w:rsidP="00414651">
      <w:pPr>
        <w:pStyle w:val="ListParagraph"/>
        <w:numPr>
          <w:ilvl w:val="1"/>
          <w:numId w:val="4"/>
        </w:numPr>
        <w:jc w:val="both"/>
        <w:rPr>
          <w:rFonts w:ascii="Times New Roman" w:hAnsi="Times New Roman" w:cs="Times New Roman"/>
          <w:sz w:val="24"/>
          <w:szCs w:val="24"/>
        </w:rPr>
      </w:pPr>
      <w:proofErr w:type="gramStart"/>
      <w:r>
        <w:rPr>
          <w:rFonts w:ascii="Times New Roman" w:hAnsi="Times New Roman" w:cs="Times New Roman"/>
          <w:sz w:val="24"/>
          <w:szCs w:val="24"/>
        </w:rPr>
        <w:t>ensure</w:t>
      </w:r>
      <w:proofErr w:type="gramEnd"/>
      <w:r>
        <w:rPr>
          <w:rFonts w:ascii="Times New Roman" w:hAnsi="Times New Roman" w:cs="Times New Roman"/>
          <w:sz w:val="24"/>
          <w:szCs w:val="24"/>
        </w:rPr>
        <w:t xml:space="preserve"> that people who belong to the groups referred to above undergo an assessment of their mental health state. In this sense, collaborate with general health services.</w:t>
      </w:r>
    </w:p>
    <w:p w:rsidR="00A213B2" w:rsidRDefault="00550BFE" w:rsidP="00414651">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Train relevant actors, particularly social workers and police officers, to identify among those they encounter people having or at risk of developing mental health disorders. Consider commonly encountered systems and </w:t>
      </w:r>
      <w:r w:rsidR="006F10A3">
        <w:rPr>
          <w:rFonts w:ascii="Times New Roman" w:hAnsi="Times New Roman" w:cs="Times New Roman"/>
          <w:sz w:val="24"/>
          <w:szCs w:val="24"/>
        </w:rPr>
        <w:t xml:space="preserve">lightly </w:t>
      </w:r>
      <w:r>
        <w:rPr>
          <w:rFonts w:ascii="Times New Roman" w:hAnsi="Times New Roman" w:cs="Times New Roman"/>
          <w:sz w:val="24"/>
          <w:szCs w:val="24"/>
        </w:rPr>
        <w:t xml:space="preserve">socially inappropriate </w:t>
      </w:r>
      <w:r w:rsidR="006F10A3">
        <w:rPr>
          <w:rFonts w:ascii="Times New Roman" w:hAnsi="Times New Roman" w:cs="Times New Roman"/>
          <w:sz w:val="24"/>
          <w:szCs w:val="24"/>
        </w:rPr>
        <w:t>behaviors which are likely to escalate into what is deemed to be a crime and can trigger imprisonment</w:t>
      </w:r>
    </w:p>
    <w:p w:rsidR="001B3378" w:rsidRDefault="001A1CCA" w:rsidP="009325D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In order to achieve </w:t>
      </w:r>
      <w:r w:rsidRPr="001A1CCA">
        <w:rPr>
          <w:rFonts w:ascii="Times New Roman" w:hAnsi="Times New Roman" w:cs="Times New Roman"/>
          <w:sz w:val="24"/>
          <w:szCs w:val="24"/>
          <w:u w:val="single"/>
        </w:rPr>
        <w:t>Objective II</w:t>
      </w:r>
    </w:p>
    <w:p w:rsidR="006E4BA2" w:rsidRDefault="00424A57" w:rsidP="001B3378">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Integrate mental health care in the prison’s primary health care. </w:t>
      </w:r>
      <w:r w:rsidR="006E4BA2">
        <w:rPr>
          <w:rFonts w:ascii="Times New Roman" w:hAnsi="Times New Roman" w:cs="Times New Roman"/>
          <w:sz w:val="24"/>
          <w:szCs w:val="24"/>
        </w:rPr>
        <w:t>Recognizing the importance of preventive care, e</w:t>
      </w:r>
      <w:r>
        <w:rPr>
          <w:rFonts w:ascii="Times New Roman" w:hAnsi="Times New Roman" w:cs="Times New Roman"/>
          <w:sz w:val="24"/>
          <w:szCs w:val="24"/>
        </w:rPr>
        <w:t xml:space="preserve">nsure that, at the arrival date, within the general assessment </w:t>
      </w:r>
      <w:r w:rsidR="006E4BA2">
        <w:rPr>
          <w:rFonts w:ascii="Times New Roman" w:hAnsi="Times New Roman" w:cs="Times New Roman"/>
          <w:sz w:val="24"/>
          <w:szCs w:val="24"/>
        </w:rPr>
        <w:t>of health, and assessment of the mental health of the person is included. An assessment of mental health has to be included also in all regular check-ups of the health state of the person.</w:t>
      </w:r>
      <w:r w:rsidR="00062A2E">
        <w:rPr>
          <w:rFonts w:ascii="Times New Roman" w:hAnsi="Times New Roman" w:cs="Times New Roman"/>
          <w:sz w:val="24"/>
          <w:szCs w:val="24"/>
        </w:rPr>
        <w:t xml:space="preserve"> </w:t>
      </w:r>
    </w:p>
    <w:p w:rsidR="00473286" w:rsidRDefault="00473286" w:rsidP="00A82996">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Ensure the existence and the development, in collaboration </w:t>
      </w:r>
      <w:r w:rsidR="00533D6F">
        <w:rPr>
          <w:rFonts w:ascii="Times New Roman" w:hAnsi="Times New Roman" w:cs="Times New Roman"/>
          <w:sz w:val="24"/>
          <w:szCs w:val="24"/>
        </w:rPr>
        <w:t>with other relevant bodies</w:t>
      </w:r>
      <w:proofErr w:type="gramStart"/>
      <w:r>
        <w:rPr>
          <w:rFonts w:ascii="Times New Roman" w:hAnsi="Times New Roman" w:cs="Times New Roman"/>
          <w:sz w:val="24"/>
          <w:szCs w:val="24"/>
        </w:rPr>
        <w:t xml:space="preserve">, </w:t>
      </w:r>
      <w:r w:rsidR="00533D6F">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00533D6F">
        <w:rPr>
          <w:rFonts w:ascii="Times New Roman" w:hAnsi="Times New Roman" w:cs="Times New Roman"/>
          <w:sz w:val="24"/>
          <w:szCs w:val="24"/>
        </w:rPr>
        <w:t>programs aimed at rehabilitation a</w:t>
      </w:r>
      <w:r>
        <w:rPr>
          <w:rFonts w:ascii="Times New Roman" w:hAnsi="Times New Roman" w:cs="Times New Roman"/>
          <w:sz w:val="24"/>
          <w:szCs w:val="24"/>
        </w:rPr>
        <w:t>nd reintegration in the society. Such programs will</w:t>
      </w:r>
      <w:r w:rsidR="00533D6F">
        <w:rPr>
          <w:rFonts w:ascii="Times New Roman" w:hAnsi="Times New Roman" w:cs="Times New Roman"/>
          <w:sz w:val="24"/>
          <w:szCs w:val="24"/>
        </w:rPr>
        <w:t xml:space="preserve"> benefit both the general prison population and those</w:t>
      </w:r>
      <w:r>
        <w:rPr>
          <w:rFonts w:ascii="Times New Roman" w:hAnsi="Times New Roman" w:cs="Times New Roman"/>
          <w:sz w:val="24"/>
          <w:szCs w:val="24"/>
        </w:rPr>
        <w:t xml:space="preserve"> with mental health problems and must include:</w:t>
      </w:r>
    </w:p>
    <w:p w:rsidR="00B16E25" w:rsidRDefault="00B16E25" w:rsidP="00B16E25">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Psychological counseling and support groups; f</w:t>
      </w:r>
      <w:r w:rsidRPr="006E087E">
        <w:rPr>
          <w:rFonts w:ascii="Times New Roman" w:hAnsi="Times New Roman" w:cs="Times New Roman"/>
          <w:sz w:val="24"/>
          <w:szCs w:val="24"/>
        </w:rPr>
        <w:t>eelings of guilt or shame about the offenses committed and the effects of their imprisonment on loved ones</w:t>
      </w:r>
      <w:r>
        <w:rPr>
          <w:rFonts w:ascii="Times New Roman" w:hAnsi="Times New Roman" w:cs="Times New Roman"/>
          <w:sz w:val="24"/>
          <w:szCs w:val="24"/>
        </w:rPr>
        <w:t xml:space="preserve"> are known to affect the mental health of people; therefore they need to be addressed in the prison setting</w:t>
      </w:r>
    </w:p>
    <w:p w:rsidR="00473286" w:rsidRDefault="00473286" w:rsidP="0047328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Education programs</w:t>
      </w:r>
      <w:r w:rsidR="00141BB7">
        <w:rPr>
          <w:rFonts w:ascii="Times New Roman" w:hAnsi="Times New Roman" w:cs="Times New Roman"/>
          <w:sz w:val="24"/>
          <w:szCs w:val="24"/>
        </w:rPr>
        <w:t xml:space="preserve"> (various levels of education has to be available)</w:t>
      </w:r>
    </w:p>
    <w:p w:rsidR="00473286" w:rsidRDefault="00141BB7" w:rsidP="0047328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Vocational trainings (in order to develop specific skills)</w:t>
      </w:r>
    </w:p>
    <w:p w:rsidR="00141BB7" w:rsidRDefault="00141BB7" w:rsidP="0047328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Socializing activities such as being involved in theatre plays</w:t>
      </w:r>
    </w:p>
    <w:p w:rsidR="00141BB7" w:rsidRDefault="00F329D6" w:rsidP="0047328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Regular programs of physical exercise</w:t>
      </w:r>
    </w:p>
    <w:p w:rsidR="009026A3" w:rsidRDefault="009026A3" w:rsidP="0047328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 xml:space="preserve">Opportunity to practice religious and spiritual beliefs </w:t>
      </w:r>
    </w:p>
    <w:p w:rsidR="009026A3" w:rsidRPr="009026A3" w:rsidRDefault="009026A3" w:rsidP="009026A3">
      <w:pPr>
        <w:pStyle w:val="ListParagraph"/>
        <w:numPr>
          <w:ilvl w:val="2"/>
          <w:numId w:val="4"/>
        </w:numPr>
        <w:jc w:val="both"/>
        <w:rPr>
          <w:rFonts w:ascii="Times New Roman" w:hAnsi="Times New Roman" w:cs="Times New Roman"/>
          <w:sz w:val="24"/>
          <w:szCs w:val="24"/>
        </w:rPr>
      </w:pPr>
      <w:r w:rsidRPr="009026A3">
        <w:rPr>
          <w:rFonts w:ascii="Times New Roman" w:hAnsi="Times New Roman" w:cs="Times New Roman"/>
          <w:sz w:val="24"/>
          <w:szCs w:val="24"/>
        </w:rPr>
        <w:t>Training people to forestall depression, by such means as cognitive therapies, coping skills</w:t>
      </w:r>
      <w:r>
        <w:rPr>
          <w:rFonts w:ascii="Times New Roman" w:hAnsi="Times New Roman" w:cs="Times New Roman"/>
          <w:sz w:val="24"/>
          <w:szCs w:val="24"/>
        </w:rPr>
        <w:t xml:space="preserve"> </w:t>
      </w:r>
      <w:r w:rsidRPr="009026A3">
        <w:rPr>
          <w:rFonts w:ascii="Times New Roman" w:hAnsi="Times New Roman" w:cs="Times New Roman"/>
          <w:sz w:val="24"/>
          <w:szCs w:val="24"/>
        </w:rPr>
        <w:t>and life skills</w:t>
      </w:r>
      <w:r>
        <w:rPr>
          <w:rFonts w:ascii="Times New Roman" w:hAnsi="Times New Roman" w:cs="Times New Roman"/>
          <w:sz w:val="24"/>
          <w:szCs w:val="24"/>
        </w:rPr>
        <w:t>, which</w:t>
      </w:r>
      <w:r w:rsidRPr="009026A3">
        <w:rPr>
          <w:rFonts w:ascii="Times New Roman" w:hAnsi="Times New Roman" w:cs="Times New Roman"/>
          <w:sz w:val="24"/>
          <w:szCs w:val="24"/>
        </w:rPr>
        <w:t xml:space="preserve"> can significantly improve mental health by promoting self-help</w:t>
      </w:r>
    </w:p>
    <w:p w:rsidR="00161DB8" w:rsidRDefault="00161DB8" w:rsidP="00473286">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Improve the conditions that are known to exacerbate mental health problems. As their improvement will benefit to the wellbeing of all prisoners, collaborate with other relevant bodies in this sense. The conditions to be addressed as a priority are</w:t>
      </w:r>
      <w:r w:rsidR="00B20FD1">
        <w:rPr>
          <w:rFonts w:ascii="Times New Roman" w:hAnsi="Times New Roman" w:cs="Times New Roman"/>
          <w:sz w:val="24"/>
          <w:szCs w:val="24"/>
        </w:rPr>
        <w:t>:</w:t>
      </w:r>
      <w:r>
        <w:rPr>
          <w:rFonts w:ascii="Times New Roman" w:hAnsi="Times New Roman" w:cs="Times New Roman"/>
          <w:sz w:val="24"/>
          <w:szCs w:val="24"/>
        </w:rPr>
        <w:t xml:space="preserve"> </w:t>
      </w:r>
    </w:p>
    <w:p w:rsidR="00F329D6" w:rsidRDefault="00F329D6" w:rsidP="00F329D6">
      <w:pPr>
        <w:pStyle w:val="ListParagraph"/>
        <w:numPr>
          <w:ilvl w:val="2"/>
          <w:numId w:val="4"/>
        </w:numPr>
        <w:jc w:val="both"/>
        <w:rPr>
          <w:rFonts w:ascii="Times New Roman" w:hAnsi="Times New Roman" w:cs="Times New Roman"/>
          <w:sz w:val="24"/>
          <w:szCs w:val="24"/>
        </w:rPr>
      </w:pPr>
      <w:r w:rsidRPr="00F329D6">
        <w:rPr>
          <w:rFonts w:ascii="Times New Roman" w:hAnsi="Times New Roman" w:cs="Times New Roman"/>
          <w:sz w:val="24"/>
          <w:szCs w:val="24"/>
        </w:rPr>
        <w:t>Overcrowding and lack of privacy</w:t>
      </w:r>
      <w:r w:rsidRPr="00F329D6">
        <w:rPr>
          <w:rFonts w:ascii="Times New Roman" w:hAnsi="Times New Roman" w:cs="Times New Roman"/>
          <w:sz w:val="24"/>
          <w:szCs w:val="24"/>
        </w:rPr>
        <w:tab/>
      </w:r>
    </w:p>
    <w:p w:rsidR="00991D4C" w:rsidRDefault="0039084B" w:rsidP="00991D4C">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As the overcrowding of prisons in the country is significant (3 times the number of official places), the problem is unlikely to be solved through penal reforms. Therefore funds need to be required for building of additional settings</w:t>
      </w:r>
      <w:r w:rsidR="009D4F14">
        <w:rPr>
          <w:rFonts w:ascii="Times New Roman" w:hAnsi="Times New Roman" w:cs="Times New Roman"/>
          <w:sz w:val="24"/>
          <w:szCs w:val="24"/>
        </w:rPr>
        <w:t>, which will be justified by the necessity to ensure the right to health of all prisoners</w:t>
      </w:r>
    </w:p>
    <w:p w:rsidR="00991D4C" w:rsidRDefault="00F329D6" w:rsidP="00B846D3">
      <w:pPr>
        <w:pStyle w:val="ListParagraph"/>
        <w:numPr>
          <w:ilvl w:val="2"/>
          <w:numId w:val="4"/>
        </w:numPr>
        <w:jc w:val="both"/>
        <w:rPr>
          <w:rFonts w:ascii="Times New Roman" w:hAnsi="Times New Roman" w:cs="Times New Roman"/>
          <w:sz w:val="24"/>
          <w:szCs w:val="24"/>
        </w:rPr>
      </w:pPr>
      <w:r w:rsidRPr="00991D4C">
        <w:rPr>
          <w:rFonts w:ascii="Times New Roman" w:hAnsi="Times New Roman" w:cs="Times New Roman"/>
          <w:sz w:val="24"/>
          <w:szCs w:val="24"/>
        </w:rPr>
        <w:t>Aggression and violence (physical, verbal, racial, sexual)</w:t>
      </w:r>
    </w:p>
    <w:p w:rsidR="00F329D6" w:rsidRPr="00B846D3" w:rsidRDefault="00991D4C" w:rsidP="00B846D3">
      <w:pPr>
        <w:pStyle w:val="ListParagraph"/>
        <w:numPr>
          <w:ilvl w:val="3"/>
          <w:numId w:val="4"/>
        </w:numPr>
        <w:jc w:val="both"/>
        <w:rPr>
          <w:rFonts w:ascii="Times New Roman" w:hAnsi="Times New Roman" w:cs="Times New Roman"/>
          <w:sz w:val="24"/>
          <w:szCs w:val="24"/>
        </w:rPr>
      </w:pPr>
      <w:r w:rsidRPr="00991D4C">
        <w:rPr>
          <w:rFonts w:ascii="Times New Roman" w:hAnsi="Times New Roman" w:cs="Times New Roman"/>
          <w:sz w:val="24"/>
          <w:szCs w:val="24"/>
        </w:rPr>
        <w:t>Stop the abuse of prisoners of mental disorders by raising awareness among prisoners and prison staff on what mental disorder is, by training staff to identify such abuse and by ensuring the existence of efficient monitoring and complaint mechanisms</w:t>
      </w:r>
      <w:r w:rsidR="00926599">
        <w:rPr>
          <w:rFonts w:ascii="Times New Roman" w:hAnsi="Times New Roman" w:cs="Times New Roman"/>
          <w:sz w:val="24"/>
          <w:szCs w:val="24"/>
        </w:rPr>
        <w:t xml:space="preserve">. It is very important that </w:t>
      </w:r>
      <w:proofErr w:type="gramStart"/>
      <w:r w:rsidR="00926599">
        <w:rPr>
          <w:rFonts w:ascii="Times New Roman" w:hAnsi="Times New Roman" w:cs="Times New Roman"/>
          <w:sz w:val="24"/>
          <w:szCs w:val="24"/>
        </w:rPr>
        <w:t>prisoners  feel</w:t>
      </w:r>
      <w:proofErr w:type="gramEnd"/>
      <w:r w:rsidR="00926599">
        <w:rPr>
          <w:rFonts w:ascii="Times New Roman" w:hAnsi="Times New Roman" w:cs="Times New Roman"/>
          <w:sz w:val="24"/>
          <w:szCs w:val="24"/>
        </w:rPr>
        <w:t xml:space="preserve"> safe and encouraged to use  complaint mechanism. </w:t>
      </w:r>
      <w:bookmarkStart w:id="0" w:name="_GoBack"/>
      <w:bookmarkEnd w:id="0"/>
      <w:r w:rsidR="00F329D6" w:rsidRPr="00B846D3">
        <w:rPr>
          <w:rFonts w:ascii="Times New Roman" w:hAnsi="Times New Roman" w:cs="Times New Roman"/>
          <w:sz w:val="24"/>
          <w:szCs w:val="24"/>
        </w:rPr>
        <w:tab/>
      </w:r>
    </w:p>
    <w:p w:rsidR="00A82996" w:rsidRDefault="00991D4C" w:rsidP="00F329D6">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ab/>
        <w:t xml:space="preserve"> </w:t>
      </w:r>
      <w:r w:rsidR="00B846D3">
        <w:rPr>
          <w:rFonts w:ascii="Times New Roman" w:hAnsi="Times New Roman" w:cs="Times New Roman"/>
          <w:sz w:val="24"/>
          <w:szCs w:val="24"/>
        </w:rPr>
        <w:t>Solitary confinement</w:t>
      </w:r>
    </w:p>
    <w:p w:rsidR="00604DA3" w:rsidRDefault="00604DA3" w:rsidP="00604DA3">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As solitary confinement impairs physical and mental health, it should be applied in the prison setting in exceptional circumstances, and never as a form of punishment. Moreover, the measure should never be applied to people with mental disabilities</w:t>
      </w:r>
      <w:r>
        <w:rPr>
          <w:rStyle w:val="FootnoteReference"/>
          <w:rFonts w:ascii="Times New Roman" w:hAnsi="Times New Roman" w:cs="Times New Roman"/>
          <w:sz w:val="24"/>
          <w:szCs w:val="24"/>
        </w:rPr>
        <w:footnoteReference w:id="1"/>
      </w:r>
    </w:p>
    <w:p w:rsidR="00E352C0" w:rsidRPr="00A82996" w:rsidRDefault="001A1CCA" w:rsidP="00E352C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achieve </w:t>
      </w:r>
      <w:r w:rsidRPr="001A1CCA">
        <w:rPr>
          <w:rFonts w:ascii="Times New Roman" w:hAnsi="Times New Roman" w:cs="Times New Roman"/>
          <w:sz w:val="24"/>
          <w:szCs w:val="24"/>
          <w:u w:val="single"/>
        </w:rPr>
        <w:t>O</w:t>
      </w:r>
      <w:r w:rsidR="00E352C0" w:rsidRPr="001A1CCA">
        <w:rPr>
          <w:rFonts w:ascii="Times New Roman" w:hAnsi="Times New Roman" w:cs="Times New Roman"/>
          <w:sz w:val="24"/>
          <w:szCs w:val="24"/>
          <w:u w:val="single"/>
        </w:rPr>
        <w:t>bjective</w:t>
      </w:r>
      <w:r w:rsidRPr="001A1CCA">
        <w:rPr>
          <w:rFonts w:ascii="Times New Roman" w:hAnsi="Times New Roman" w:cs="Times New Roman"/>
          <w:sz w:val="24"/>
          <w:szCs w:val="24"/>
          <w:u w:val="single"/>
        </w:rPr>
        <w:t xml:space="preserve"> III</w:t>
      </w:r>
    </w:p>
    <w:p w:rsidR="00062A2E" w:rsidRDefault="00062A2E" w:rsidP="001E4554">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Identify all people with mental disorders by:</w:t>
      </w:r>
    </w:p>
    <w:p w:rsidR="00062A2E" w:rsidRDefault="00062A2E" w:rsidP="00062A2E">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Regular check-ups of mental health state</w:t>
      </w:r>
    </w:p>
    <w:p w:rsidR="00062A2E" w:rsidRDefault="00062A2E" w:rsidP="00062A2E">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 xml:space="preserve">Trainings </w:t>
      </w:r>
      <w:r w:rsidR="00131DAB">
        <w:rPr>
          <w:rFonts w:ascii="Times New Roman" w:hAnsi="Times New Roman" w:cs="Times New Roman"/>
          <w:sz w:val="24"/>
          <w:szCs w:val="24"/>
        </w:rPr>
        <w:t>of prison staff in relation to the most common symptoms of mental disorder</w:t>
      </w:r>
    </w:p>
    <w:p w:rsidR="00131DAB" w:rsidRDefault="00131DAB" w:rsidP="00131DAB">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Ensure patients have access to comprehensive </w:t>
      </w:r>
      <w:r w:rsidRPr="00131DAB">
        <w:rPr>
          <w:rFonts w:ascii="Times New Roman" w:hAnsi="Times New Roman" w:cs="Times New Roman"/>
          <w:sz w:val="24"/>
          <w:szCs w:val="24"/>
        </w:rPr>
        <w:t>treatment embedding</w:t>
      </w:r>
      <w:r>
        <w:rPr>
          <w:rFonts w:ascii="Times New Roman" w:hAnsi="Times New Roman" w:cs="Times New Roman"/>
          <w:sz w:val="24"/>
          <w:szCs w:val="24"/>
        </w:rPr>
        <w:t>, alternatively or cumulatively,</w:t>
      </w:r>
      <w:r w:rsidRPr="00131DAB">
        <w:rPr>
          <w:rFonts w:ascii="Times New Roman" w:hAnsi="Times New Roman" w:cs="Times New Roman"/>
          <w:sz w:val="24"/>
          <w:szCs w:val="24"/>
        </w:rPr>
        <w:t xml:space="preserve"> pharmacotherapy (administration of medication) and a wide range of rehabilitative and therapeutic activities</w:t>
      </w:r>
    </w:p>
    <w:p w:rsidR="00B16E25" w:rsidRDefault="00B16E25" w:rsidP="00131DAB">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Ensure the existence of an individual treatment plan for all persons with disabilities where their will and preferences are being considered; their treatment needs </w:t>
      </w:r>
      <w:proofErr w:type="gramStart"/>
      <w:r>
        <w:rPr>
          <w:rFonts w:ascii="Times New Roman" w:hAnsi="Times New Roman" w:cs="Times New Roman"/>
          <w:sz w:val="24"/>
          <w:szCs w:val="24"/>
        </w:rPr>
        <w:t>to  be</w:t>
      </w:r>
      <w:proofErr w:type="gramEnd"/>
      <w:r>
        <w:rPr>
          <w:rFonts w:ascii="Times New Roman" w:hAnsi="Times New Roman" w:cs="Times New Roman"/>
          <w:sz w:val="24"/>
          <w:szCs w:val="24"/>
        </w:rPr>
        <w:t xml:space="preserve"> regularly followed- up</w:t>
      </w:r>
      <w:r w:rsidR="00DD0C11">
        <w:rPr>
          <w:rFonts w:ascii="Times New Roman" w:hAnsi="Times New Roman" w:cs="Times New Roman"/>
          <w:sz w:val="24"/>
          <w:szCs w:val="24"/>
        </w:rPr>
        <w:t xml:space="preserve"> by professionals. Over medication should not exist and such treatments should not encourage drug addiction</w:t>
      </w:r>
    </w:p>
    <w:p w:rsidR="00B16E25" w:rsidRDefault="00055315" w:rsidP="00131DAB">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Train teams monitoring institutions to  investigate what kind of treatment is being awarded to people with mental disorders, how is this  treatment recorded and is it being  followed-up </w:t>
      </w:r>
    </w:p>
    <w:p w:rsidR="004B6E75" w:rsidRDefault="004B6E75" w:rsidP="00131DAB">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Consider the needs of the following  particularly vulnerable groups:</w:t>
      </w:r>
    </w:p>
    <w:p w:rsidR="004B6E75" w:rsidRDefault="004B6E75" w:rsidP="004B6E75">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Drug addicts</w:t>
      </w:r>
    </w:p>
    <w:p w:rsidR="00CD7E19" w:rsidRDefault="00CD7E19" w:rsidP="00CD7E19">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Identify persons  who have an addiction</w:t>
      </w:r>
    </w:p>
    <w:p w:rsidR="00CD7E19" w:rsidRDefault="00CD7E19" w:rsidP="00CD7E19">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Develop programs for treating drug addiction which include a mental health care component</w:t>
      </w:r>
      <w:r w:rsidR="00DD0C11">
        <w:rPr>
          <w:rFonts w:ascii="Times New Roman" w:hAnsi="Times New Roman" w:cs="Times New Roman"/>
          <w:sz w:val="24"/>
          <w:szCs w:val="24"/>
        </w:rPr>
        <w:t>; enrolment in such programs should be on a voluntary</w:t>
      </w:r>
      <w:r>
        <w:rPr>
          <w:rFonts w:ascii="Times New Roman" w:hAnsi="Times New Roman" w:cs="Times New Roman"/>
          <w:sz w:val="24"/>
          <w:szCs w:val="24"/>
        </w:rPr>
        <w:t xml:space="preserve"> </w:t>
      </w:r>
      <w:r w:rsidR="00DD0C11">
        <w:rPr>
          <w:rFonts w:ascii="Times New Roman" w:hAnsi="Times New Roman" w:cs="Times New Roman"/>
          <w:sz w:val="24"/>
          <w:szCs w:val="24"/>
        </w:rPr>
        <w:t>basis</w:t>
      </w:r>
    </w:p>
    <w:p w:rsidR="004B6E75" w:rsidRDefault="004B6E75" w:rsidP="004B6E75">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Immigrants</w:t>
      </w:r>
    </w:p>
    <w:p w:rsidR="004B6E75" w:rsidRDefault="004B6E75" w:rsidP="004B6E75">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Ensure they are included in all the policies regarding mental health care by providing means of communication with general prison staff and the medical staff of the prison</w:t>
      </w:r>
      <w:r w:rsidR="0061014E">
        <w:rPr>
          <w:rFonts w:ascii="Times New Roman" w:hAnsi="Times New Roman" w:cs="Times New Roman"/>
          <w:sz w:val="24"/>
          <w:szCs w:val="24"/>
        </w:rPr>
        <w:t>; in this sense, ensure interpreters are available at all times for the immigrants imprisoned, especially during medical assessments and check-ups</w:t>
      </w:r>
    </w:p>
    <w:p w:rsidR="009026A3" w:rsidRDefault="009026A3" w:rsidP="009026A3">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People at risk of committing suicide</w:t>
      </w:r>
    </w:p>
    <w:p w:rsidR="009026A3" w:rsidRDefault="009026A3" w:rsidP="009026A3">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Identify people at risk of committing suicide by:</w:t>
      </w:r>
    </w:p>
    <w:p w:rsidR="009026A3" w:rsidRDefault="009026A3" w:rsidP="009026A3">
      <w:pPr>
        <w:pStyle w:val="ListParagraph"/>
        <w:numPr>
          <w:ilvl w:val="4"/>
          <w:numId w:val="4"/>
        </w:numPr>
        <w:jc w:val="both"/>
        <w:rPr>
          <w:rFonts w:ascii="Times New Roman" w:hAnsi="Times New Roman" w:cs="Times New Roman"/>
          <w:sz w:val="24"/>
          <w:szCs w:val="24"/>
        </w:rPr>
      </w:pPr>
      <w:r>
        <w:rPr>
          <w:rFonts w:ascii="Times New Roman" w:hAnsi="Times New Roman" w:cs="Times New Roman"/>
          <w:sz w:val="24"/>
          <w:szCs w:val="24"/>
        </w:rPr>
        <w:t>Training of pri</w:t>
      </w:r>
      <w:r w:rsidR="00926599">
        <w:rPr>
          <w:rFonts w:ascii="Times New Roman" w:hAnsi="Times New Roman" w:cs="Times New Roman"/>
          <w:sz w:val="24"/>
          <w:szCs w:val="24"/>
        </w:rPr>
        <w:t xml:space="preserve">son staff </w:t>
      </w:r>
    </w:p>
    <w:p w:rsidR="00926599" w:rsidRDefault="00926599" w:rsidP="009026A3">
      <w:pPr>
        <w:pStyle w:val="ListParagraph"/>
        <w:numPr>
          <w:ilvl w:val="4"/>
          <w:numId w:val="4"/>
        </w:numPr>
        <w:jc w:val="both"/>
        <w:rPr>
          <w:rFonts w:ascii="Times New Roman" w:hAnsi="Times New Roman" w:cs="Times New Roman"/>
          <w:sz w:val="24"/>
          <w:szCs w:val="24"/>
        </w:rPr>
      </w:pPr>
      <w:r>
        <w:rPr>
          <w:rFonts w:ascii="Times New Roman" w:hAnsi="Times New Roman" w:cs="Times New Roman"/>
          <w:sz w:val="24"/>
          <w:szCs w:val="24"/>
        </w:rPr>
        <w:t>Regular screening</w:t>
      </w:r>
    </w:p>
    <w:p w:rsidR="00926599" w:rsidRPr="00926599" w:rsidRDefault="00926599" w:rsidP="00926599">
      <w:pPr>
        <w:pStyle w:val="ListParagraph"/>
        <w:numPr>
          <w:ilvl w:val="3"/>
          <w:numId w:val="4"/>
        </w:numPr>
        <w:jc w:val="both"/>
        <w:rPr>
          <w:rFonts w:ascii="Times New Roman" w:hAnsi="Times New Roman" w:cs="Times New Roman"/>
          <w:sz w:val="24"/>
          <w:szCs w:val="24"/>
        </w:rPr>
      </w:pPr>
      <w:r>
        <w:rPr>
          <w:rFonts w:ascii="Times New Roman" w:hAnsi="Times New Roman" w:cs="Times New Roman"/>
          <w:sz w:val="24"/>
          <w:szCs w:val="24"/>
        </w:rPr>
        <w:t>Offer mental health support of people of risk of committing suicide and taking  security measures</w:t>
      </w:r>
    </w:p>
    <w:p w:rsidR="00974C1D" w:rsidRPr="00B16E25" w:rsidRDefault="00974C1D" w:rsidP="00B16E25">
      <w:pPr>
        <w:jc w:val="both"/>
        <w:rPr>
          <w:rFonts w:ascii="Times New Roman" w:hAnsi="Times New Roman" w:cs="Times New Roman"/>
          <w:sz w:val="24"/>
          <w:szCs w:val="24"/>
        </w:rPr>
      </w:pPr>
    </w:p>
    <w:p w:rsidR="003F4D70" w:rsidRPr="00906523" w:rsidRDefault="003F4D70" w:rsidP="00906523">
      <w:pPr>
        <w:jc w:val="both"/>
        <w:rPr>
          <w:rFonts w:ascii="Times New Roman" w:hAnsi="Times New Roman" w:cs="Times New Roman"/>
          <w:sz w:val="24"/>
          <w:szCs w:val="24"/>
        </w:rPr>
      </w:pPr>
    </w:p>
    <w:sectPr w:rsidR="003F4D70" w:rsidRPr="009065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19" w:rsidRDefault="00CD7E19" w:rsidP="00604DA3">
      <w:pPr>
        <w:spacing w:after="0" w:line="240" w:lineRule="auto"/>
      </w:pPr>
      <w:r>
        <w:separator/>
      </w:r>
    </w:p>
  </w:endnote>
  <w:endnote w:type="continuationSeparator" w:id="0">
    <w:p w:rsidR="00CD7E19" w:rsidRDefault="00CD7E19" w:rsidP="0060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19" w:rsidRDefault="00CD7E19" w:rsidP="00604DA3">
      <w:pPr>
        <w:spacing w:after="0" w:line="240" w:lineRule="auto"/>
      </w:pPr>
      <w:r>
        <w:separator/>
      </w:r>
    </w:p>
  </w:footnote>
  <w:footnote w:type="continuationSeparator" w:id="0">
    <w:p w:rsidR="00CD7E19" w:rsidRDefault="00CD7E19" w:rsidP="00604DA3">
      <w:pPr>
        <w:spacing w:after="0" w:line="240" w:lineRule="auto"/>
      </w:pPr>
      <w:r>
        <w:continuationSeparator/>
      </w:r>
    </w:p>
  </w:footnote>
  <w:footnote w:id="1">
    <w:p w:rsidR="00CD7E19" w:rsidRDefault="00CD7E19" w:rsidP="00E352C0">
      <w:pPr>
        <w:pStyle w:val="FootnoteText"/>
      </w:pPr>
      <w:r>
        <w:rPr>
          <w:rStyle w:val="FootnoteReference"/>
        </w:rPr>
        <w:footnoteRef/>
      </w:r>
      <w:r>
        <w:t xml:space="preserve"> In line with the recommendations of the </w:t>
      </w:r>
      <w:r w:rsidRPr="00E352C0">
        <w:t>UN Subcommittee on the Prevention of Torture and Other forms of Cruel, Inhuman or Degrading Treatment or Punishment (SPT)</w:t>
      </w:r>
      <w:r>
        <w:t xml:space="preserve"> (see CAT/OP/PRY/1, </w:t>
      </w:r>
      <w:proofErr w:type="spellStart"/>
      <w:r>
        <w:t>para</w:t>
      </w:r>
      <w:proofErr w:type="spellEnd"/>
      <w:r>
        <w:t>. 185</w:t>
      </w:r>
      <w:proofErr w:type="gramStart"/>
      <w:r>
        <w:t>)</w:t>
      </w:r>
      <w:r w:rsidRPr="00E352C0">
        <w:t xml:space="preserve">  and</w:t>
      </w:r>
      <w:proofErr w:type="gramEnd"/>
      <w:r w:rsidRPr="00E352C0">
        <w:t xml:space="preserve">  the UN </w:t>
      </w:r>
      <w:r>
        <w:t xml:space="preserve">Special Rapporteur on Torture  (see J.E. Mendez, Interim report of the Special Rapporteur on Torture and Other Cruel, Inhuman or Degrading Treatment or Punishment, A/66/268, 5 August 2011, </w:t>
      </w:r>
      <w:proofErr w:type="spellStart"/>
      <w:r>
        <w:t>paras</w:t>
      </w:r>
      <w:proofErr w:type="spellEnd"/>
      <w:r>
        <w:t xml:space="preserve"> 78 and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CCA" w:rsidRDefault="001A1CCA">
    <w:pPr>
      <w:pStyle w:val="Header"/>
    </w:pPr>
    <w:proofErr w:type="spellStart"/>
    <w:r>
      <w:t>Oana</w:t>
    </w:r>
    <w:proofErr w:type="spellEnd"/>
    <w:r>
      <w:t xml:space="preserve"> Georgiana </w:t>
    </w:r>
    <w:proofErr w:type="spellStart"/>
    <w:r>
      <w:t>Girlescu</w:t>
    </w:r>
    <w:proofErr w:type="spellEnd"/>
    <w:r>
      <w:t>- Assignment 8</w:t>
    </w:r>
  </w:p>
  <w:p w:rsidR="001A1CCA" w:rsidRDefault="001A1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F79"/>
    <w:multiLevelType w:val="hybridMultilevel"/>
    <w:tmpl w:val="B6B6F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63D6"/>
    <w:multiLevelType w:val="hybridMultilevel"/>
    <w:tmpl w:val="B6B6F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141C9"/>
    <w:multiLevelType w:val="hybridMultilevel"/>
    <w:tmpl w:val="B6B6F42E"/>
    <w:lvl w:ilvl="0" w:tplc="0409000F">
      <w:start w:val="1"/>
      <w:numFmt w:val="decimal"/>
      <w:lvlText w:val="%1."/>
      <w:lvlJc w:val="left"/>
      <w:pPr>
        <w:ind w:left="720" w:hanging="360"/>
      </w:pPr>
      <w:rPr>
        <w:rFont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3DC56536"/>
    <w:multiLevelType w:val="hybridMultilevel"/>
    <w:tmpl w:val="5A109552"/>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23"/>
    <w:rsid w:val="00055315"/>
    <w:rsid w:val="00062A2E"/>
    <w:rsid w:val="00091BD8"/>
    <w:rsid w:val="000C3CCA"/>
    <w:rsid w:val="00106BA8"/>
    <w:rsid w:val="00131DAB"/>
    <w:rsid w:val="00141BB7"/>
    <w:rsid w:val="001569A9"/>
    <w:rsid w:val="00161DB8"/>
    <w:rsid w:val="0017717B"/>
    <w:rsid w:val="001A1CCA"/>
    <w:rsid w:val="001B3378"/>
    <w:rsid w:val="001E4554"/>
    <w:rsid w:val="001F4E11"/>
    <w:rsid w:val="001F65B5"/>
    <w:rsid w:val="00263A2F"/>
    <w:rsid w:val="002646C3"/>
    <w:rsid w:val="00282544"/>
    <w:rsid w:val="00285A01"/>
    <w:rsid w:val="002A6584"/>
    <w:rsid w:val="002F47DE"/>
    <w:rsid w:val="00372C8B"/>
    <w:rsid w:val="003762C8"/>
    <w:rsid w:val="0039084B"/>
    <w:rsid w:val="003B06E9"/>
    <w:rsid w:val="003F4D70"/>
    <w:rsid w:val="00414651"/>
    <w:rsid w:val="00424A57"/>
    <w:rsid w:val="00473286"/>
    <w:rsid w:val="004B6E75"/>
    <w:rsid w:val="00533532"/>
    <w:rsid w:val="00533D6F"/>
    <w:rsid w:val="00550BFE"/>
    <w:rsid w:val="00581EFF"/>
    <w:rsid w:val="005A7234"/>
    <w:rsid w:val="00604DA3"/>
    <w:rsid w:val="0061014E"/>
    <w:rsid w:val="0061167B"/>
    <w:rsid w:val="006E087E"/>
    <w:rsid w:val="006E4BA2"/>
    <w:rsid w:val="006F10A3"/>
    <w:rsid w:val="007E778D"/>
    <w:rsid w:val="00875F88"/>
    <w:rsid w:val="009026A3"/>
    <w:rsid w:val="00906523"/>
    <w:rsid w:val="00926599"/>
    <w:rsid w:val="009325D2"/>
    <w:rsid w:val="00974C1D"/>
    <w:rsid w:val="00991D4C"/>
    <w:rsid w:val="009D4F14"/>
    <w:rsid w:val="00A150C3"/>
    <w:rsid w:val="00A213B2"/>
    <w:rsid w:val="00A744DA"/>
    <w:rsid w:val="00A82996"/>
    <w:rsid w:val="00B16E25"/>
    <w:rsid w:val="00B20FD1"/>
    <w:rsid w:val="00B270DC"/>
    <w:rsid w:val="00B6241C"/>
    <w:rsid w:val="00B80FBA"/>
    <w:rsid w:val="00B846D3"/>
    <w:rsid w:val="00BA65B2"/>
    <w:rsid w:val="00C16340"/>
    <w:rsid w:val="00CD7E19"/>
    <w:rsid w:val="00D11347"/>
    <w:rsid w:val="00DD0C11"/>
    <w:rsid w:val="00DD43B5"/>
    <w:rsid w:val="00E352C0"/>
    <w:rsid w:val="00F203F6"/>
    <w:rsid w:val="00F329D6"/>
    <w:rsid w:val="00FB5DA8"/>
    <w:rsid w:val="00FD3B0C"/>
    <w:rsid w:val="00FD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BD8"/>
    <w:pPr>
      <w:ind w:left="720"/>
      <w:contextualSpacing/>
    </w:pPr>
  </w:style>
  <w:style w:type="paragraph" w:styleId="FootnoteText">
    <w:name w:val="footnote text"/>
    <w:basedOn w:val="Normal"/>
    <w:link w:val="FootnoteTextChar"/>
    <w:uiPriority w:val="99"/>
    <w:semiHidden/>
    <w:unhideWhenUsed/>
    <w:rsid w:val="00604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DA3"/>
    <w:rPr>
      <w:sz w:val="20"/>
      <w:szCs w:val="20"/>
    </w:rPr>
  </w:style>
  <w:style w:type="character" w:styleId="FootnoteReference">
    <w:name w:val="footnote reference"/>
    <w:basedOn w:val="DefaultParagraphFont"/>
    <w:uiPriority w:val="99"/>
    <w:semiHidden/>
    <w:unhideWhenUsed/>
    <w:rsid w:val="00604DA3"/>
    <w:rPr>
      <w:vertAlign w:val="superscript"/>
    </w:rPr>
  </w:style>
  <w:style w:type="paragraph" w:styleId="Header">
    <w:name w:val="header"/>
    <w:basedOn w:val="Normal"/>
    <w:link w:val="HeaderChar"/>
    <w:uiPriority w:val="99"/>
    <w:unhideWhenUsed/>
    <w:rsid w:val="001A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CA"/>
  </w:style>
  <w:style w:type="paragraph" w:styleId="Footer">
    <w:name w:val="footer"/>
    <w:basedOn w:val="Normal"/>
    <w:link w:val="FooterChar"/>
    <w:uiPriority w:val="99"/>
    <w:unhideWhenUsed/>
    <w:rsid w:val="001A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BD8"/>
    <w:pPr>
      <w:ind w:left="720"/>
      <w:contextualSpacing/>
    </w:pPr>
  </w:style>
  <w:style w:type="paragraph" w:styleId="FootnoteText">
    <w:name w:val="footnote text"/>
    <w:basedOn w:val="Normal"/>
    <w:link w:val="FootnoteTextChar"/>
    <w:uiPriority w:val="99"/>
    <w:semiHidden/>
    <w:unhideWhenUsed/>
    <w:rsid w:val="00604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DA3"/>
    <w:rPr>
      <w:sz w:val="20"/>
      <w:szCs w:val="20"/>
    </w:rPr>
  </w:style>
  <w:style w:type="character" w:styleId="FootnoteReference">
    <w:name w:val="footnote reference"/>
    <w:basedOn w:val="DefaultParagraphFont"/>
    <w:uiPriority w:val="99"/>
    <w:semiHidden/>
    <w:unhideWhenUsed/>
    <w:rsid w:val="00604DA3"/>
    <w:rPr>
      <w:vertAlign w:val="superscript"/>
    </w:rPr>
  </w:style>
  <w:style w:type="paragraph" w:styleId="Header">
    <w:name w:val="header"/>
    <w:basedOn w:val="Normal"/>
    <w:link w:val="HeaderChar"/>
    <w:uiPriority w:val="99"/>
    <w:unhideWhenUsed/>
    <w:rsid w:val="001A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CA"/>
  </w:style>
  <w:style w:type="paragraph" w:styleId="Footer">
    <w:name w:val="footer"/>
    <w:basedOn w:val="Normal"/>
    <w:link w:val="FooterChar"/>
    <w:uiPriority w:val="99"/>
    <w:unhideWhenUsed/>
    <w:rsid w:val="001A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D678-22B6-4BF0-92CD-4C0690CE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MDRI</dc:creator>
  <cp:lastModifiedBy>MDRI</cp:lastModifiedBy>
  <cp:revision>2</cp:revision>
  <dcterms:created xsi:type="dcterms:W3CDTF">2013-05-31T07:03:00Z</dcterms:created>
  <dcterms:modified xsi:type="dcterms:W3CDTF">2013-05-31T11:40:00Z</dcterms:modified>
</cp:coreProperties>
</file>