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A2F" w:rsidRPr="004D572E" w:rsidRDefault="00F31A90" w:rsidP="004D572E">
      <w:pPr>
        <w:jc w:val="both"/>
        <w:rPr>
          <w:b/>
          <w:color w:val="7030A0"/>
          <w:sz w:val="28"/>
          <w:szCs w:val="28"/>
          <w:u w:val="single"/>
        </w:rPr>
      </w:pPr>
      <w:r w:rsidRPr="004D572E">
        <w:rPr>
          <w:b/>
          <w:color w:val="7030A0"/>
          <w:sz w:val="28"/>
          <w:szCs w:val="28"/>
          <w:u w:val="single"/>
        </w:rPr>
        <w:t xml:space="preserve">ASSIGNMENT-7 </w:t>
      </w:r>
      <w:r w:rsidR="004D572E" w:rsidRPr="004D572E">
        <w:rPr>
          <w:b/>
          <w:color w:val="7030A0"/>
          <w:sz w:val="28"/>
          <w:szCs w:val="28"/>
          <w:u w:val="single"/>
        </w:rPr>
        <w:t xml:space="preserve">  Module-7 REGULATORY AND </w:t>
      </w:r>
      <w:proofErr w:type="gramStart"/>
      <w:r w:rsidR="004D572E" w:rsidRPr="004D572E">
        <w:rPr>
          <w:b/>
          <w:color w:val="7030A0"/>
          <w:sz w:val="28"/>
          <w:szCs w:val="28"/>
          <w:u w:val="single"/>
        </w:rPr>
        <w:t>REVIEW  MECHANISMS</w:t>
      </w:r>
      <w:proofErr w:type="gramEnd"/>
    </w:p>
    <w:p w:rsidR="00F31A90" w:rsidRPr="004D572E" w:rsidRDefault="00F31A90" w:rsidP="004D572E">
      <w:pPr>
        <w:jc w:val="both"/>
        <w:rPr>
          <w:b/>
          <w:color w:val="0070C0"/>
          <w:sz w:val="28"/>
          <w:szCs w:val="28"/>
          <w:u w:val="single"/>
        </w:rPr>
      </w:pPr>
      <w:r w:rsidRPr="004D572E">
        <w:rPr>
          <w:b/>
          <w:color w:val="0070C0"/>
          <w:sz w:val="28"/>
          <w:szCs w:val="28"/>
          <w:u w:val="single"/>
        </w:rPr>
        <w:t xml:space="preserve">Mental Health Inspectorates Vs </w:t>
      </w:r>
      <w:r w:rsidR="004D572E">
        <w:rPr>
          <w:b/>
          <w:color w:val="0070C0"/>
          <w:sz w:val="28"/>
          <w:szCs w:val="28"/>
          <w:u w:val="single"/>
        </w:rPr>
        <w:t xml:space="preserve"> </w:t>
      </w:r>
      <w:r w:rsidRPr="004D572E">
        <w:rPr>
          <w:b/>
          <w:color w:val="0070C0"/>
          <w:sz w:val="28"/>
          <w:szCs w:val="28"/>
          <w:u w:val="single"/>
        </w:rPr>
        <w:t xml:space="preserve"> International NGOs.</w:t>
      </w:r>
    </w:p>
    <w:p w:rsidR="00F31A90" w:rsidRDefault="00F31A90" w:rsidP="004D572E">
      <w:pPr>
        <w:jc w:val="both"/>
      </w:pPr>
      <w:r>
        <w:t>Human Rights and Mental Health are both important approaches to advancing human well being. People with mental disabilities around the world are exposed to a wide range of human rights violations. The stigma surrounding mental disabilities means that mental health issues remain low on the political agendas of governments and consequently people do not have access to adequate and appropriate mental health care services. In addition many people living in psychiatric institutions are exposed to inadequate, degrading and harmful treatment practices as well as unhygienic and inhuman living conditions</w:t>
      </w:r>
      <w:r w:rsidR="002721F8">
        <w:t xml:space="preserve"> including physical, sexual and mental abuse and neglect. Abusive use of seclusion and restraints are common practice in certain facilities, residents are locked away in small prison like rooms for long periods of time with no human contact, </w:t>
      </w:r>
      <w:r w:rsidR="004D572E">
        <w:t>and sometimes</w:t>
      </w:r>
      <w:r w:rsidR="002721F8">
        <w:t xml:space="preserve"> adults as well as young children are </w:t>
      </w:r>
      <w:r w:rsidR="004D572E">
        <w:t>locked</w:t>
      </w:r>
      <w:r w:rsidR="002721F8">
        <w:t xml:space="preserve"> up in caged beds, confined and with no hope of movement day after day.</w:t>
      </w:r>
      <w:r>
        <w:t xml:space="preserve"> The International (United Nations) and regional human rights frameworks represent an important means of promoting and protecting the rights of people with mental disabilities</w:t>
      </w:r>
      <w:r w:rsidR="002721F8">
        <w:t xml:space="preserve">. Human rights are affordable to all people with basis of their humanity and consequently people </w:t>
      </w:r>
      <w:r w:rsidR="004D572E">
        <w:t>with mental</w:t>
      </w:r>
      <w:r w:rsidR="002721F8">
        <w:t xml:space="preserve"> disabilities too, are entitled to the enjoyment of the same human </w:t>
      </w:r>
      <w:r w:rsidR="004D572E">
        <w:t>rights on</w:t>
      </w:r>
      <w:r w:rsidR="002721F8">
        <w:t xml:space="preserve"> an equal basis with others</w:t>
      </w:r>
      <w:r w:rsidR="00750739">
        <w:t xml:space="preserve">. </w:t>
      </w:r>
      <w:r w:rsidR="00E6086B">
        <w:t xml:space="preserve"> In some institutions adults and children are subjected to violence and rape sometimes at the hands of the very people who should be caring for them, these practices often go unreported and unpunished, leaving the </w:t>
      </w:r>
      <w:r w:rsidR="009B5FCE">
        <w:t>perpetrators</w:t>
      </w:r>
      <w:r w:rsidR="00E6086B">
        <w:t xml:space="preserve"> free to continue abuse. </w:t>
      </w:r>
      <w:r w:rsidR="009B5FCE">
        <w:t>Many</w:t>
      </w:r>
      <w:r w:rsidR="00E6086B">
        <w:t xml:space="preserve"> people living in institutions receive no form of stimulation and spend days, month and even years living in excruciating boredom. Some people are very docile and easy to manage. This aimlessness, inactivity and social isolation </w:t>
      </w:r>
      <w:proofErr w:type="gramStart"/>
      <w:r w:rsidR="00E6086B">
        <w:t>is</w:t>
      </w:r>
      <w:proofErr w:type="gramEnd"/>
      <w:r w:rsidR="00E6086B">
        <w:t xml:space="preserve"> not conducive to recovery and is human and degradable.</w:t>
      </w:r>
      <w:r w:rsidR="00750739" w:rsidRPr="00750739">
        <w:t xml:space="preserve"> </w:t>
      </w:r>
      <w:r w:rsidR="00750739">
        <w:t>. International human rights law places duties on governments to adopt appropriate measures to promote human rights.</w:t>
      </w:r>
      <w:r w:rsidR="00E6086B">
        <w:t xml:space="preserve"> Hence Mental Health Inspectorates and International NGOs are one of the monitoring bodies.</w:t>
      </w:r>
    </w:p>
    <w:p w:rsidR="00E6086B" w:rsidRDefault="001B56FD" w:rsidP="004D572E">
      <w:pPr>
        <w:jc w:val="both"/>
      </w:pPr>
      <w:r>
        <w:t>MENTAL HEALTH INSPECTORATES</w:t>
      </w:r>
      <w:r w:rsidR="00D82A6C">
        <w:t xml:space="preserve"> are also known as visiting bodies or commission are  bodies that </w:t>
      </w:r>
      <w:r w:rsidR="009B5FCE">
        <w:t>scrutinize</w:t>
      </w:r>
      <w:r w:rsidR="00D82A6C">
        <w:t xml:space="preserve"> all </w:t>
      </w:r>
      <w:r w:rsidR="009B5FCE">
        <w:t>mental</w:t>
      </w:r>
      <w:r w:rsidR="00D82A6C">
        <w:t xml:space="preserve"> health facilities and any other place where mental health services are provided depending on the powers and functions given them by law may assess mental health policies and legislation and make recommendation for change on basis of findings.</w:t>
      </w:r>
    </w:p>
    <w:p w:rsidR="00FA7767" w:rsidRDefault="00D82A6C" w:rsidP="004D572E">
      <w:pPr>
        <w:pStyle w:val="ListParagraph"/>
        <w:numPr>
          <w:ilvl w:val="0"/>
          <w:numId w:val="1"/>
        </w:numPr>
        <w:jc w:val="both"/>
      </w:pPr>
      <w:r>
        <w:t xml:space="preserve">The advantages of </w:t>
      </w:r>
      <w:r w:rsidR="004D572E">
        <w:t>having Mental</w:t>
      </w:r>
      <w:r>
        <w:t xml:space="preserve"> health inspectorate are that Inspectorates sometimes examin</w:t>
      </w:r>
      <w:r w:rsidR="009B5FCE">
        <w:t>e</w:t>
      </w:r>
      <w:r>
        <w:t xml:space="preserve"> actual facilities care pathways, referral systems, care planning treatment interventions and discharge protocols </w:t>
      </w:r>
      <w:r w:rsidR="009B5FCE">
        <w:t>and</w:t>
      </w:r>
      <w:r>
        <w:t xml:space="preserve"> quality of care. The Importance of having bodies which are required by law to provide ongoing and independent oversight is fu</w:t>
      </w:r>
      <w:r w:rsidR="009B5FCE">
        <w:t>n</w:t>
      </w:r>
      <w:r>
        <w:t xml:space="preserve">damental to promoting human rights in mental </w:t>
      </w:r>
      <w:r w:rsidR="009B5FCE">
        <w:t>health</w:t>
      </w:r>
      <w:r>
        <w:t>. By undertaking regular visits, conducting inspections being available to hear complaints</w:t>
      </w:r>
      <w:r w:rsidR="009B5FCE">
        <w:t xml:space="preserve"> </w:t>
      </w:r>
      <w:r w:rsidR="004D572E">
        <w:t>(and</w:t>
      </w:r>
      <w:r>
        <w:t xml:space="preserve"> acting on these) and generally </w:t>
      </w:r>
      <w:r w:rsidR="004D572E">
        <w:t>advancing and</w:t>
      </w:r>
      <w:r w:rsidR="00E72677">
        <w:t xml:space="preserve"> upholding the rights of people with mental </w:t>
      </w:r>
      <w:r w:rsidR="009B5FCE">
        <w:t>disabilities</w:t>
      </w:r>
      <w:r w:rsidR="00E72677">
        <w:t xml:space="preserve"> human rights can be genuinely promoted,</w:t>
      </w:r>
      <w:r w:rsidR="006C16A5">
        <w:t xml:space="preserve"> so creates an awareness to mental health facilities that they are being watched and can likely impact on care and the way service users are treated, awareness that action can be taken if abuses are found in all likelihood results in fewer abuses occurring.</w:t>
      </w:r>
      <w:r w:rsidR="009B5FCE">
        <w:t xml:space="preserve"> </w:t>
      </w:r>
      <w:r w:rsidR="00750739">
        <w:t>On other hand International NGOs rely on funding for reso</w:t>
      </w:r>
      <w:r w:rsidR="00FA7767">
        <w:t>u</w:t>
      </w:r>
      <w:r w:rsidR="00750739">
        <w:t>rces</w:t>
      </w:r>
      <w:r w:rsidR="008A77FE">
        <w:t xml:space="preserve"> they run in a very small budget that makes it difficult to undertake the investigations, inspection and advocacy work required</w:t>
      </w:r>
      <w:r w:rsidR="00FA7767">
        <w:t>, and their effort is taken seriously in only by some governments.</w:t>
      </w:r>
      <w:r w:rsidR="00750739">
        <w:t xml:space="preserve"> </w:t>
      </w:r>
    </w:p>
    <w:p w:rsidR="00750739" w:rsidRDefault="00750739" w:rsidP="004D572E">
      <w:pPr>
        <w:pStyle w:val="ListParagraph"/>
        <w:numPr>
          <w:ilvl w:val="0"/>
          <w:numId w:val="1"/>
        </w:numPr>
        <w:jc w:val="both"/>
      </w:pPr>
      <w:r>
        <w:lastRenderedPageBreak/>
        <w:t>While Mental Health Inspectorate might be encouraged by government.</w:t>
      </w:r>
      <w:r w:rsidR="00FA7767">
        <w:t xml:space="preserve"> </w:t>
      </w:r>
      <w:r w:rsidR="008A77FE">
        <w:t>In</w:t>
      </w:r>
      <w:r w:rsidR="00FA7767">
        <w:t xml:space="preserve"> </w:t>
      </w:r>
      <w:r w:rsidR="008A77FE">
        <w:t>some countries NGOs are considered merely as trouble makers trying to undermine government.</w:t>
      </w:r>
    </w:p>
    <w:p w:rsidR="00222ED3" w:rsidRDefault="008A77FE" w:rsidP="004D572E">
      <w:pPr>
        <w:pStyle w:val="ListParagraph"/>
        <w:numPr>
          <w:ilvl w:val="0"/>
          <w:numId w:val="1"/>
        </w:numPr>
        <w:jc w:val="both"/>
      </w:pPr>
      <w:r>
        <w:t xml:space="preserve">At the same time it cannot be denied </w:t>
      </w:r>
      <w:r w:rsidR="00750739">
        <w:t xml:space="preserve"> </w:t>
      </w:r>
      <w:r>
        <w:t>International</w:t>
      </w:r>
      <w:r w:rsidR="009B5FCE">
        <w:t xml:space="preserve"> NGOs are highly active in documenting violations of human rights in mental health for number of years, They work with local groups including mental health service user, family and carer groups and government in</w:t>
      </w:r>
      <w:r>
        <w:t xml:space="preserve"> </w:t>
      </w:r>
      <w:r w:rsidR="009B5FCE">
        <w:t xml:space="preserve">order to bring positive change in areas of </w:t>
      </w:r>
      <w:r>
        <w:t>mental</w:t>
      </w:r>
      <w:r w:rsidR="009B5FCE">
        <w:t xml:space="preserve"> health, a significant advantage is their independence, unlike Mental Health Inspectorates</w:t>
      </w:r>
      <w:r w:rsidR="00750739">
        <w:t xml:space="preserve"> Many NGO’S are made up of entirely of or have some members who are mental health service users or family members who have direct insight into the experience of human rights abuses and a</w:t>
      </w:r>
      <w:r>
        <w:t>r</w:t>
      </w:r>
      <w:r w:rsidR="00750739">
        <w:t>e thereby able to identify problem areas and advocate for change,</w:t>
      </w:r>
      <w:r w:rsidR="009B5FCE">
        <w:t xml:space="preserve"> they are usual able to deeply probe into violations and rights without fear of losing position</w:t>
      </w:r>
      <w:r w:rsidR="00FD3BE2">
        <w:t xml:space="preserve"> or favour. Staff and service user may feel freer to interact and discuss human rights violations with NGOs due to their independence than with Mental Health Inspectorates. I f in countries government take careful heed of observations and reports including reports on human  rights abuses and act on recommendations made to them, the monitoring by NGOs can be extremely powerful in bringing about change.</w:t>
      </w:r>
    </w:p>
    <w:p w:rsidR="009B5FCE" w:rsidRDefault="00FD3BE2" w:rsidP="004D572E">
      <w:pPr>
        <w:pStyle w:val="ListParagraph"/>
        <w:numPr>
          <w:ilvl w:val="0"/>
          <w:numId w:val="1"/>
        </w:numPr>
        <w:jc w:val="both"/>
      </w:pPr>
      <w:r>
        <w:t xml:space="preserve"> International NGOs can demand for a change and lobby against government for that but some Inspectorates are given power</w:t>
      </w:r>
      <w:r w:rsidR="008A77FE">
        <w:t>s like</w:t>
      </w:r>
      <w:r>
        <w:t xml:space="preserve"> to refuse </w:t>
      </w:r>
      <w:r w:rsidR="008A77FE">
        <w:t>accreditation</w:t>
      </w:r>
      <w:r>
        <w:t xml:space="preserve"> to a facility, apply sanction or even close down a </w:t>
      </w:r>
      <w:r w:rsidR="008A77FE">
        <w:t>hospital</w:t>
      </w:r>
      <w:r>
        <w:t xml:space="preserve"> if abuses are found. Mental Health Inspectorates may facilitate or take legal action against persons who abuse service user. If they find the whole facilities are in violation of human rights due to poor living</w:t>
      </w:r>
      <w:r w:rsidR="00222ED3">
        <w:t xml:space="preserve"> condition, lack of treatment and rehabilitation etc, the monitoring body or inspectorate may decide to litigate against the particular establishment or the Ministry itself rather than merely report such facts. But sometimes if NGOs work exclusively with government and strategically decide that their ongoing ability to impact on human rights is through close collaboration with government and by not alienating or embarrassing them will lead to government not taking action on their reports</w:t>
      </w:r>
      <w:r w:rsidR="00FA7767">
        <w:t xml:space="preserve"> </w:t>
      </w:r>
      <w:r w:rsidR="00222ED3">
        <w:t>.</w:t>
      </w:r>
      <w:r w:rsidR="008A77FE">
        <w:t>At that time International NGOs are not effective in promoting human rights.</w:t>
      </w:r>
    </w:p>
    <w:p w:rsidR="00222ED3" w:rsidRDefault="00222ED3" w:rsidP="004D572E">
      <w:pPr>
        <w:pStyle w:val="ListParagraph"/>
        <w:numPr>
          <w:ilvl w:val="0"/>
          <w:numId w:val="1"/>
        </w:numPr>
        <w:jc w:val="both"/>
      </w:pPr>
      <w:r>
        <w:t xml:space="preserve">Mental Health Inspectorate </w:t>
      </w:r>
      <w:r w:rsidR="008D4096">
        <w:t>are</w:t>
      </w:r>
      <w:r>
        <w:t xml:space="preserve"> part of government and work along with government, but most NGOs feel that their greatest impact is likely to result from advocacy an</w:t>
      </w:r>
      <w:r w:rsidR="00FA7767">
        <w:t>d</w:t>
      </w:r>
      <w:r>
        <w:t xml:space="preserve"> public pressure either in addition to or instead of engagement with government so that they involve activities as exposure of abuses of rights through the media, publications of photographs and videos, training</w:t>
      </w:r>
      <w:r w:rsidR="00D33389">
        <w:t xml:space="preserve"> and mobilising consumers to demand their rights and so on, such activities may or may not bring about short term changes to the liv</w:t>
      </w:r>
      <w:r w:rsidR="00FA7767">
        <w:t>e</w:t>
      </w:r>
      <w:r w:rsidR="00D33389">
        <w:t>s of people with mental disabilities depending upon the response of the government.</w:t>
      </w:r>
    </w:p>
    <w:p w:rsidR="008D4096" w:rsidRDefault="00FA7767" w:rsidP="004D572E">
      <w:pPr>
        <w:pStyle w:val="ListParagraph"/>
        <w:numPr>
          <w:ilvl w:val="0"/>
          <w:numId w:val="1"/>
        </w:numPr>
        <w:jc w:val="both"/>
      </w:pPr>
      <w:r>
        <w:t xml:space="preserve">Mental Health Inspectorate has been set up by law or even by government commission and is allowed to operate independently it has the </w:t>
      </w:r>
      <w:r w:rsidR="00FC601D">
        <w:t>double</w:t>
      </w:r>
      <w:r>
        <w:t xml:space="preserve"> advantage of being able to investigate without interference and has direct access to political and health authorities service providers as well as the media and lobby groups, but it is not cake walk to International NGOs, they have to </w:t>
      </w:r>
      <w:r w:rsidR="004D572E">
        <w:t>fight a</w:t>
      </w:r>
      <w:r>
        <w:t>gainst systems because of their openness</w:t>
      </w:r>
      <w:r w:rsidR="004D572E">
        <w:t xml:space="preserve"> and their aggressive stand, International NGOs must complement not replace the legal independent oversight.</w:t>
      </w:r>
      <w:r>
        <w:t xml:space="preserve"> </w:t>
      </w:r>
    </w:p>
    <w:p w:rsidR="008D4096" w:rsidRDefault="007B7AB0" w:rsidP="004D572E">
      <w:pPr>
        <w:pStyle w:val="ListParagraph"/>
        <w:numPr>
          <w:ilvl w:val="0"/>
          <w:numId w:val="1"/>
        </w:numPr>
        <w:jc w:val="both"/>
      </w:pPr>
      <w:r>
        <w:t xml:space="preserve">Mental Health Inspectorate sometimes would just furnish a report and </w:t>
      </w:r>
      <w:proofErr w:type="spellStart"/>
      <w:r>
        <w:t>wouldnot</w:t>
      </w:r>
      <w:proofErr w:type="spellEnd"/>
      <w:r>
        <w:t xml:space="preserve"> follow it up, but International NGO as it </w:t>
      </w:r>
      <w:proofErr w:type="gramStart"/>
      <w:r>
        <w:t>includes  users</w:t>
      </w:r>
      <w:proofErr w:type="gramEnd"/>
      <w:r>
        <w:t xml:space="preserve"> and caregivers would strongly advocate </w:t>
      </w:r>
      <w:proofErr w:type="spellStart"/>
      <w:r>
        <w:t>foe</w:t>
      </w:r>
      <w:proofErr w:type="spellEnd"/>
      <w:r>
        <w:t xml:space="preserve"> a huge change.</w:t>
      </w:r>
    </w:p>
    <w:p w:rsidR="00FA7767" w:rsidRDefault="00FA7767" w:rsidP="004D572E">
      <w:pPr>
        <w:pStyle w:val="ListParagraph"/>
        <w:numPr>
          <w:ilvl w:val="0"/>
          <w:numId w:val="1"/>
        </w:numPr>
        <w:jc w:val="both"/>
      </w:pPr>
      <w:r>
        <w:t>.</w:t>
      </w:r>
      <w:r w:rsidR="00FB057D">
        <w:t xml:space="preserve">It would be really effective if Mental Health Inspectorate and International NGOs form an alliance to protect and promote human rights of persons with mental disabilities. It can start </w:t>
      </w:r>
      <w:r w:rsidR="00FB057D">
        <w:lastRenderedPageBreak/>
        <w:t>by standardizing an effective tool for inspection, criteria for accreditation of mental health facility etc.</w:t>
      </w:r>
    </w:p>
    <w:p w:rsidR="008D4096" w:rsidRDefault="008D4096" w:rsidP="004D572E">
      <w:pPr>
        <w:pStyle w:val="ListParagraph"/>
        <w:numPr>
          <w:ilvl w:val="0"/>
          <w:numId w:val="1"/>
        </w:numPr>
        <w:jc w:val="both"/>
      </w:pPr>
    </w:p>
    <w:sectPr w:rsidR="008D4096" w:rsidSect="00C36A2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2325A"/>
    <w:multiLevelType w:val="hybridMultilevel"/>
    <w:tmpl w:val="D93A39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1A90"/>
    <w:rsid w:val="001B56FD"/>
    <w:rsid w:val="00204555"/>
    <w:rsid w:val="00222ED3"/>
    <w:rsid w:val="002721F8"/>
    <w:rsid w:val="00325ABF"/>
    <w:rsid w:val="004D572E"/>
    <w:rsid w:val="006C16A5"/>
    <w:rsid w:val="00742820"/>
    <w:rsid w:val="00750739"/>
    <w:rsid w:val="007B7AB0"/>
    <w:rsid w:val="008A77FE"/>
    <w:rsid w:val="008C24D6"/>
    <w:rsid w:val="008D4096"/>
    <w:rsid w:val="009B5FCE"/>
    <w:rsid w:val="00C36A2F"/>
    <w:rsid w:val="00D33389"/>
    <w:rsid w:val="00D82A6C"/>
    <w:rsid w:val="00E53F6F"/>
    <w:rsid w:val="00E6086B"/>
    <w:rsid w:val="00E72677"/>
    <w:rsid w:val="00F31A90"/>
    <w:rsid w:val="00FA7767"/>
    <w:rsid w:val="00FB057D"/>
    <w:rsid w:val="00FB51E0"/>
    <w:rsid w:val="00FC601D"/>
    <w:rsid w:val="00FD3BE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A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A6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3</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Anamika Suresh</dc:creator>
  <cp:keywords/>
  <dc:description/>
  <cp:lastModifiedBy>Anamika Suresh</cp:lastModifiedBy>
  <cp:revision>15</cp:revision>
  <dcterms:created xsi:type="dcterms:W3CDTF">2013-04-20T06:18:00Z</dcterms:created>
  <dcterms:modified xsi:type="dcterms:W3CDTF">2013-04-28T13:00:00Z</dcterms:modified>
</cp:coreProperties>
</file>