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753" w:rsidRPr="00B560F3" w:rsidRDefault="00546753" w:rsidP="00546753">
      <w:pPr>
        <w:rPr>
          <w:rFonts w:ascii="Arial" w:hAnsi="Arial" w:cs="Arial"/>
          <w:sz w:val="20"/>
          <w:szCs w:val="20"/>
          <w:u w:val="single"/>
        </w:rPr>
      </w:pPr>
      <w:r w:rsidRPr="00B560F3">
        <w:rPr>
          <w:rFonts w:ascii="Arial" w:hAnsi="Arial" w:cs="Arial"/>
          <w:sz w:val="20"/>
          <w:szCs w:val="20"/>
          <w:u w:val="single"/>
        </w:rPr>
        <w:t>Situations where Juan’s rights of access to mental health care were infringed</w:t>
      </w:r>
    </w:p>
    <w:p w:rsidR="00546753" w:rsidRDefault="00546753" w:rsidP="00546753">
      <w:pPr>
        <w:pStyle w:val="ListParagraph"/>
        <w:numPr>
          <w:ilvl w:val="0"/>
          <w:numId w:val="1"/>
        </w:numPr>
        <w:rPr>
          <w:rFonts w:ascii="Times New Roman" w:hAnsi="Times New Roman" w:cs="Times New Roman"/>
          <w:sz w:val="20"/>
          <w:szCs w:val="20"/>
        </w:rPr>
      </w:pPr>
      <w:r w:rsidRPr="00E60D11">
        <w:rPr>
          <w:rFonts w:ascii="Times New Roman" w:hAnsi="Times New Roman" w:cs="Times New Roman"/>
          <w:sz w:val="20"/>
          <w:szCs w:val="20"/>
        </w:rPr>
        <w:t xml:space="preserve">Care in a psychiatric </w:t>
      </w:r>
      <w:r w:rsidR="00414B11">
        <w:rPr>
          <w:rFonts w:ascii="Times New Roman" w:hAnsi="Times New Roman" w:cs="Times New Roman"/>
          <w:sz w:val="20"/>
          <w:szCs w:val="20"/>
        </w:rPr>
        <w:t>hospital and not in the</w:t>
      </w:r>
      <w:r w:rsidR="00E60D11" w:rsidRPr="00E60D11">
        <w:rPr>
          <w:rFonts w:ascii="Times New Roman" w:hAnsi="Times New Roman" w:cs="Times New Roman"/>
          <w:sz w:val="20"/>
          <w:szCs w:val="20"/>
        </w:rPr>
        <w:t xml:space="preserve"> community</w:t>
      </w:r>
      <w:r w:rsidR="00ED03AF">
        <w:rPr>
          <w:rFonts w:ascii="Times New Roman" w:hAnsi="Times New Roman" w:cs="Times New Roman"/>
          <w:sz w:val="20"/>
          <w:szCs w:val="20"/>
        </w:rPr>
        <w:t>:</w:t>
      </w:r>
    </w:p>
    <w:p w:rsidR="00D526D7" w:rsidRPr="00E60D11" w:rsidRDefault="00D526D7" w:rsidP="00D526D7">
      <w:pPr>
        <w:pStyle w:val="ListParagraph"/>
        <w:rPr>
          <w:rFonts w:ascii="Times New Roman" w:hAnsi="Times New Roman" w:cs="Times New Roman"/>
          <w:sz w:val="20"/>
          <w:szCs w:val="20"/>
        </w:rPr>
      </w:pPr>
    </w:p>
    <w:p w:rsidR="00E60D11" w:rsidRDefault="00E60D11" w:rsidP="00E60D11">
      <w:pPr>
        <w:pStyle w:val="ListParagraph"/>
        <w:rPr>
          <w:rFonts w:ascii="Times New Roman" w:hAnsi="Times New Roman" w:cs="Times New Roman"/>
          <w:sz w:val="20"/>
          <w:szCs w:val="20"/>
        </w:rPr>
      </w:pPr>
      <w:r>
        <w:rPr>
          <w:rFonts w:ascii="Times New Roman" w:hAnsi="Times New Roman" w:cs="Times New Roman"/>
          <w:sz w:val="20"/>
          <w:szCs w:val="20"/>
        </w:rPr>
        <w:t xml:space="preserve">In </w:t>
      </w:r>
      <w:r w:rsidRPr="00E60D11">
        <w:rPr>
          <w:rFonts w:ascii="Times New Roman" w:hAnsi="Times New Roman" w:cs="Times New Roman"/>
          <w:sz w:val="20"/>
          <w:szCs w:val="20"/>
        </w:rPr>
        <w:t>violation of WHO recommendation “making mental health treatment accessible in primary care” for reducing treatment gap</w:t>
      </w:r>
      <w:r w:rsidR="008B4B92">
        <w:rPr>
          <w:rFonts w:ascii="Times New Roman" w:hAnsi="Times New Roman" w:cs="Times New Roman"/>
          <w:sz w:val="20"/>
          <w:szCs w:val="20"/>
        </w:rPr>
        <w:t>,</w:t>
      </w:r>
      <w:r w:rsidR="00ED03AF">
        <w:rPr>
          <w:rFonts w:ascii="Times New Roman" w:hAnsi="Times New Roman" w:cs="Times New Roman"/>
          <w:sz w:val="20"/>
          <w:szCs w:val="20"/>
        </w:rPr>
        <w:t xml:space="preserve"> in violation of CRPD</w:t>
      </w:r>
      <w:r w:rsidR="0025271F">
        <w:rPr>
          <w:rFonts w:ascii="Times New Roman" w:hAnsi="Times New Roman" w:cs="Times New Roman"/>
          <w:sz w:val="20"/>
          <w:szCs w:val="20"/>
        </w:rPr>
        <w:t xml:space="preserve"> Article 14 (b) mandate for “Liberty and security of person”, </w:t>
      </w:r>
      <w:r w:rsidR="008B4B92">
        <w:rPr>
          <w:rFonts w:ascii="Times New Roman" w:hAnsi="Times New Roman" w:cs="Times New Roman"/>
          <w:sz w:val="20"/>
          <w:szCs w:val="20"/>
        </w:rPr>
        <w:t xml:space="preserve"> </w:t>
      </w:r>
      <w:r w:rsidR="00ED03AF">
        <w:rPr>
          <w:rFonts w:ascii="Times New Roman" w:hAnsi="Times New Roman" w:cs="Times New Roman"/>
          <w:sz w:val="20"/>
          <w:szCs w:val="20"/>
        </w:rPr>
        <w:t xml:space="preserve">and </w:t>
      </w:r>
      <w:r w:rsidR="008B4B92">
        <w:rPr>
          <w:rFonts w:ascii="Times New Roman" w:hAnsi="Times New Roman" w:cs="Times New Roman"/>
          <w:sz w:val="20"/>
          <w:szCs w:val="20"/>
        </w:rPr>
        <w:t xml:space="preserve">Article 25 (a) mandate </w:t>
      </w:r>
      <w:r w:rsidR="007B03C3">
        <w:rPr>
          <w:rFonts w:ascii="Times New Roman" w:hAnsi="Times New Roman" w:cs="Times New Roman"/>
          <w:sz w:val="20"/>
          <w:szCs w:val="20"/>
        </w:rPr>
        <w:t>for “…free or affordable health care and programmes as provided to other persons</w:t>
      </w:r>
      <w:r w:rsidR="00667A9D">
        <w:rPr>
          <w:rFonts w:ascii="Times New Roman" w:hAnsi="Times New Roman" w:cs="Times New Roman"/>
          <w:sz w:val="20"/>
          <w:szCs w:val="20"/>
        </w:rPr>
        <w:t>.</w:t>
      </w:r>
      <w:r w:rsidR="007B03C3">
        <w:rPr>
          <w:rFonts w:ascii="Times New Roman" w:hAnsi="Times New Roman" w:cs="Times New Roman"/>
          <w:sz w:val="20"/>
          <w:szCs w:val="20"/>
        </w:rPr>
        <w:t>”</w:t>
      </w:r>
    </w:p>
    <w:p w:rsidR="00D526D7" w:rsidRPr="00E60D11" w:rsidRDefault="00D526D7" w:rsidP="00E60D11">
      <w:pPr>
        <w:pStyle w:val="ListParagraph"/>
        <w:rPr>
          <w:rFonts w:ascii="Times New Roman" w:hAnsi="Times New Roman" w:cs="Times New Roman"/>
          <w:sz w:val="20"/>
          <w:szCs w:val="20"/>
        </w:rPr>
      </w:pPr>
    </w:p>
    <w:p w:rsidR="00546753" w:rsidRDefault="00546753" w:rsidP="00546753">
      <w:pPr>
        <w:pStyle w:val="ListParagraph"/>
        <w:numPr>
          <w:ilvl w:val="0"/>
          <w:numId w:val="1"/>
        </w:numPr>
        <w:rPr>
          <w:rFonts w:ascii="Times New Roman" w:hAnsi="Times New Roman" w:cs="Times New Roman"/>
          <w:sz w:val="20"/>
          <w:szCs w:val="20"/>
        </w:rPr>
      </w:pPr>
      <w:r w:rsidRPr="00E60D11">
        <w:rPr>
          <w:rFonts w:ascii="Times New Roman" w:hAnsi="Times New Roman" w:cs="Times New Roman"/>
          <w:sz w:val="20"/>
          <w:szCs w:val="20"/>
        </w:rPr>
        <w:t>Cold buildings/lack of enough food</w:t>
      </w:r>
      <w:r w:rsidR="00ED03AF">
        <w:rPr>
          <w:rFonts w:ascii="Times New Roman" w:hAnsi="Times New Roman" w:cs="Times New Roman"/>
          <w:sz w:val="20"/>
          <w:szCs w:val="20"/>
        </w:rPr>
        <w:t>:</w:t>
      </w:r>
    </w:p>
    <w:p w:rsidR="00E60D11" w:rsidRPr="00E60D11" w:rsidRDefault="00E60D11" w:rsidP="00E60D11">
      <w:pPr>
        <w:ind w:left="720"/>
        <w:rPr>
          <w:rFonts w:ascii="Times New Roman" w:hAnsi="Times New Roman" w:cs="Times New Roman"/>
          <w:sz w:val="20"/>
          <w:szCs w:val="20"/>
        </w:rPr>
      </w:pPr>
      <w:r w:rsidRPr="00E60D11">
        <w:rPr>
          <w:rFonts w:ascii="Times New Roman" w:hAnsi="Times New Roman" w:cs="Times New Roman"/>
          <w:sz w:val="20"/>
          <w:szCs w:val="20"/>
        </w:rPr>
        <w:t>In violation of</w:t>
      </w:r>
      <w:r>
        <w:rPr>
          <w:rFonts w:ascii="Times New Roman" w:hAnsi="Times New Roman" w:cs="Times New Roman"/>
          <w:sz w:val="20"/>
          <w:szCs w:val="20"/>
        </w:rPr>
        <w:t xml:space="preserve"> Article 4 General Obligations under CRPD, </w:t>
      </w:r>
      <w:r w:rsidR="00ED03AF">
        <w:rPr>
          <w:rFonts w:ascii="Times New Roman" w:hAnsi="Times New Roman" w:cs="Times New Roman"/>
          <w:sz w:val="20"/>
          <w:szCs w:val="20"/>
        </w:rPr>
        <w:t xml:space="preserve">CRPD </w:t>
      </w:r>
      <w:r>
        <w:rPr>
          <w:rFonts w:ascii="Times New Roman" w:hAnsi="Times New Roman" w:cs="Times New Roman"/>
          <w:sz w:val="20"/>
          <w:szCs w:val="20"/>
        </w:rPr>
        <w:t>Article 5 mandate for “reasonable   accommodation”, Article 15 mandate for “Freedom from torture or cruel, inhuman or degrading treatment or punishment”</w:t>
      </w:r>
      <w:r w:rsidR="00B560F3">
        <w:rPr>
          <w:rFonts w:ascii="Times New Roman" w:hAnsi="Times New Roman" w:cs="Times New Roman"/>
          <w:sz w:val="20"/>
          <w:szCs w:val="20"/>
        </w:rPr>
        <w:t>, and</w:t>
      </w:r>
      <w:r w:rsidR="00667A9D">
        <w:rPr>
          <w:rFonts w:ascii="Times New Roman" w:hAnsi="Times New Roman" w:cs="Times New Roman"/>
          <w:sz w:val="20"/>
          <w:szCs w:val="20"/>
        </w:rPr>
        <w:t xml:space="preserve"> </w:t>
      </w:r>
      <w:r w:rsidR="00D526D7">
        <w:rPr>
          <w:rFonts w:ascii="Times New Roman" w:hAnsi="Times New Roman" w:cs="Times New Roman"/>
          <w:sz w:val="20"/>
          <w:szCs w:val="20"/>
        </w:rPr>
        <w:t>Article 28 mandate for “Adequate standard of living and social protection</w:t>
      </w:r>
      <w:r w:rsidR="00ED03AF">
        <w:rPr>
          <w:rFonts w:ascii="Times New Roman" w:hAnsi="Times New Roman" w:cs="Times New Roman"/>
          <w:sz w:val="20"/>
          <w:szCs w:val="20"/>
        </w:rPr>
        <w:t>.</w:t>
      </w:r>
      <w:r w:rsidR="00D526D7">
        <w:rPr>
          <w:rFonts w:ascii="Times New Roman" w:hAnsi="Times New Roman" w:cs="Times New Roman"/>
          <w:sz w:val="20"/>
          <w:szCs w:val="20"/>
        </w:rPr>
        <w:t>”</w:t>
      </w:r>
    </w:p>
    <w:p w:rsidR="00546753" w:rsidRDefault="00546753" w:rsidP="00546753">
      <w:pPr>
        <w:pStyle w:val="ListParagraph"/>
        <w:numPr>
          <w:ilvl w:val="0"/>
          <w:numId w:val="1"/>
        </w:numPr>
        <w:rPr>
          <w:rFonts w:ascii="Times New Roman" w:hAnsi="Times New Roman" w:cs="Times New Roman"/>
          <w:sz w:val="20"/>
          <w:szCs w:val="20"/>
        </w:rPr>
      </w:pPr>
      <w:r w:rsidRPr="00E60D11">
        <w:rPr>
          <w:rFonts w:ascii="Times New Roman" w:hAnsi="Times New Roman" w:cs="Times New Roman"/>
          <w:sz w:val="20"/>
          <w:szCs w:val="20"/>
        </w:rPr>
        <w:t>No storage/lockers for personal items/ Staff not giving materials brought by mother (“mama”)</w:t>
      </w:r>
      <w:r w:rsidR="00ED03AF">
        <w:rPr>
          <w:rFonts w:ascii="Times New Roman" w:hAnsi="Times New Roman" w:cs="Times New Roman"/>
          <w:sz w:val="20"/>
          <w:szCs w:val="20"/>
        </w:rPr>
        <w:t>:</w:t>
      </w:r>
    </w:p>
    <w:p w:rsidR="00ED03AF" w:rsidRDefault="00ED03AF" w:rsidP="00ED03AF">
      <w:pPr>
        <w:pStyle w:val="ListParagraph"/>
        <w:rPr>
          <w:rFonts w:ascii="Times New Roman" w:hAnsi="Times New Roman" w:cs="Times New Roman"/>
          <w:sz w:val="20"/>
          <w:szCs w:val="20"/>
        </w:rPr>
      </w:pPr>
    </w:p>
    <w:p w:rsidR="00E60D11" w:rsidRDefault="00E60D11" w:rsidP="00E60D11">
      <w:pPr>
        <w:pStyle w:val="ListParagraph"/>
        <w:rPr>
          <w:rFonts w:ascii="Times New Roman" w:hAnsi="Times New Roman" w:cs="Times New Roman"/>
          <w:sz w:val="20"/>
          <w:szCs w:val="20"/>
        </w:rPr>
      </w:pPr>
      <w:r>
        <w:rPr>
          <w:rFonts w:ascii="Times New Roman" w:hAnsi="Times New Roman" w:cs="Times New Roman"/>
          <w:sz w:val="20"/>
          <w:szCs w:val="20"/>
        </w:rPr>
        <w:t xml:space="preserve">In </w:t>
      </w:r>
      <w:r w:rsidRPr="00E60D11">
        <w:rPr>
          <w:rFonts w:ascii="Times New Roman" w:hAnsi="Times New Roman" w:cs="Times New Roman"/>
          <w:sz w:val="20"/>
          <w:szCs w:val="20"/>
        </w:rPr>
        <w:t>violation of</w:t>
      </w:r>
      <w:r>
        <w:rPr>
          <w:rFonts w:ascii="Times New Roman" w:hAnsi="Times New Roman" w:cs="Times New Roman"/>
          <w:sz w:val="20"/>
          <w:szCs w:val="20"/>
        </w:rPr>
        <w:t xml:space="preserve"> </w:t>
      </w:r>
      <w:r w:rsidR="00ED03AF">
        <w:rPr>
          <w:rFonts w:ascii="Times New Roman" w:hAnsi="Times New Roman" w:cs="Times New Roman"/>
          <w:sz w:val="20"/>
          <w:szCs w:val="20"/>
        </w:rPr>
        <w:t xml:space="preserve">CRPD </w:t>
      </w:r>
      <w:r>
        <w:rPr>
          <w:rFonts w:ascii="Times New Roman" w:hAnsi="Times New Roman" w:cs="Times New Roman"/>
          <w:sz w:val="20"/>
          <w:szCs w:val="20"/>
        </w:rPr>
        <w:t>Article 16 mandate for “Freedom from exploitation, violence or abuse”</w:t>
      </w:r>
      <w:r w:rsidR="00B560F3">
        <w:rPr>
          <w:rFonts w:ascii="Times New Roman" w:hAnsi="Times New Roman" w:cs="Times New Roman"/>
          <w:sz w:val="20"/>
          <w:szCs w:val="20"/>
        </w:rPr>
        <w:t>, and</w:t>
      </w:r>
      <w:r w:rsidR="00667A9D">
        <w:rPr>
          <w:rFonts w:ascii="Times New Roman" w:hAnsi="Times New Roman" w:cs="Times New Roman"/>
          <w:sz w:val="20"/>
          <w:szCs w:val="20"/>
        </w:rPr>
        <w:t xml:space="preserve"> </w:t>
      </w:r>
      <w:r w:rsidR="008B4B92">
        <w:rPr>
          <w:rFonts w:ascii="Times New Roman" w:hAnsi="Times New Roman" w:cs="Times New Roman"/>
          <w:sz w:val="20"/>
          <w:szCs w:val="20"/>
        </w:rPr>
        <w:t>Article 22 m</w:t>
      </w:r>
      <w:r w:rsidR="00ED03AF">
        <w:rPr>
          <w:rFonts w:ascii="Times New Roman" w:hAnsi="Times New Roman" w:cs="Times New Roman"/>
          <w:sz w:val="20"/>
          <w:szCs w:val="20"/>
        </w:rPr>
        <w:t>andate for “Respect for privacy.”</w:t>
      </w:r>
    </w:p>
    <w:p w:rsidR="00D526D7" w:rsidRPr="00E60D11" w:rsidRDefault="00D526D7" w:rsidP="00E60D11">
      <w:pPr>
        <w:pStyle w:val="ListParagraph"/>
        <w:rPr>
          <w:rFonts w:ascii="Times New Roman" w:hAnsi="Times New Roman" w:cs="Times New Roman"/>
          <w:sz w:val="20"/>
          <w:szCs w:val="20"/>
        </w:rPr>
      </w:pPr>
    </w:p>
    <w:p w:rsidR="00546753" w:rsidRDefault="00546753" w:rsidP="00546753">
      <w:pPr>
        <w:pStyle w:val="ListParagraph"/>
        <w:numPr>
          <w:ilvl w:val="0"/>
          <w:numId w:val="1"/>
        </w:numPr>
        <w:rPr>
          <w:rFonts w:ascii="Times New Roman" w:hAnsi="Times New Roman" w:cs="Times New Roman"/>
          <w:sz w:val="20"/>
          <w:szCs w:val="20"/>
        </w:rPr>
      </w:pPr>
      <w:r w:rsidRPr="00E60D11">
        <w:rPr>
          <w:rFonts w:ascii="Times New Roman" w:hAnsi="Times New Roman" w:cs="Times New Roman"/>
          <w:sz w:val="20"/>
          <w:szCs w:val="20"/>
        </w:rPr>
        <w:t>Lack of financial resources to go to the psychiatric outpatient by bus</w:t>
      </w:r>
      <w:r w:rsidR="00ED03AF">
        <w:rPr>
          <w:rFonts w:ascii="Times New Roman" w:hAnsi="Times New Roman" w:cs="Times New Roman"/>
          <w:sz w:val="20"/>
          <w:szCs w:val="20"/>
        </w:rPr>
        <w:t>:</w:t>
      </w:r>
    </w:p>
    <w:p w:rsidR="00D526D7" w:rsidRPr="00667A9D" w:rsidRDefault="00D526D7" w:rsidP="00667A9D">
      <w:pPr>
        <w:ind w:left="720"/>
        <w:rPr>
          <w:rFonts w:ascii="Times New Roman" w:hAnsi="Times New Roman" w:cs="Times New Roman"/>
          <w:sz w:val="20"/>
          <w:szCs w:val="20"/>
        </w:rPr>
      </w:pPr>
      <w:r w:rsidRPr="00667A9D">
        <w:rPr>
          <w:rFonts w:ascii="Times New Roman" w:hAnsi="Times New Roman" w:cs="Times New Roman"/>
          <w:sz w:val="20"/>
          <w:szCs w:val="20"/>
        </w:rPr>
        <w:t xml:space="preserve">In violation of </w:t>
      </w:r>
      <w:r w:rsidR="00ED03AF" w:rsidRPr="00667A9D">
        <w:rPr>
          <w:rFonts w:ascii="Times New Roman" w:hAnsi="Times New Roman" w:cs="Times New Roman"/>
          <w:sz w:val="20"/>
          <w:szCs w:val="20"/>
        </w:rPr>
        <w:t xml:space="preserve">CRPD </w:t>
      </w:r>
      <w:r w:rsidR="00A476C5" w:rsidRPr="00667A9D">
        <w:rPr>
          <w:rFonts w:ascii="Times New Roman" w:hAnsi="Times New Roman" w:cs="Times New Roman"/>
          <w:sz w:val="20"/>
          <w:szCs w:val="20"/>
        </w:rPr>
        <w:t xml:space="preserve">Article 25(a) </w:t>
      </w:r>
      <w:r w:rsidRPr="00667A9D">
        <w:rPr>
          <w:rFonts w:ascii="Times New Roman" w:hAnsi="Times New Roman" w:cs="Times New Roman"/>
          <w:sz w:val="20"/>
          <w:szCs w:val="20"/>
        </w:rPr>
        <w:t>mandate</w:t>
      </w:r>
      <w:r w:rsidR="00A476C5" w:rsidRPr="00667A9D">
        <w:rPr>
          <w:rFonts w:ascii="Times New Roman" w:hAnsi="Times New Roman" w:cs="Times New Roman"/>
          <w:sz w:val="20"/>
          <w:szCs w:val="20"/>
        </w:rPr>
        <w:t xml:space="preserve"> of</w:t>
      </w:r>
      <w:r w:rsidRPr="00667A9D">
        <w:rPr>
          <w:rFonts w:ascii="Times New Roman" w:hAnsi="Times New Roman" w:cs="Times New Roman"/>
          <w:sz w:val="20"/>
          <w:szCs w:val="20"/>
        </w:rPr>
        <w:t xml:space="preserve"> “…free or affordable health care and programm</w:t>
      </w:r>
      <w:r w:rsidR="00ED03AF" w:rsidRPr="00667A9D">
        <w:rPr>
          <w:rFonts w:ascii="Times New Roman" w:hAnsi="Times New Roman" w:cs="Times New Roman"/>
          <w:sz w:val="20"/>
          <w:szCs w:val="20"/>
        </w:rPr>
        <w:t>es as provided to other person.</w:t>
      </w:r>
      <w:r w:rsidRPr="00667A9D">
        <w:rPr>
          <w:rFonts w:ascii="Times New Roman" w:hAnsi="Times New Roman" w:cs="Times New Roman"/>
          <w:sz w:val="20"/>
          <w:szCs w:val="20"/>
        </w:rPr>
        <w:t>”</w:t>
      </w:r>
    </w:p>
    <w:p w:rsidR="00D526D7" w:rsidRPr="00667A9D" w:rsidRDefault="00546753" w:rsidP="00667A9D">
      <w:pPr>
        <w:pStyle w:val="ListParagraph"/>
        <w:numPr>
          <w:ilvl w:val="0"/>
          <w:numId w:val="1"/>
        </w:numPr>
        <w:rPr>
          <w:rFonts w:ascii="Times New Roman" w:hAnsi="Times New Roman" w:cs="Times New Roman"/>
          <w:sz w:val="20"/>
          <w:szCs w:val="20"/>
        </w:rPr>
      </w:pPr>
      <w:r w:rsidRPr="00667A9D">
        <w:rPr>
          <w:rFonts w:ascii="Times New Roman" w:hAnsi="Times New Roman" w:cs="Times New Roman"/>
          <w:sz w:val="20"/>
          <w:szCs w:val="20"/>
        </w:rPr>
        <w:t>Observing a fellow patient getting beaten</w:t>
      </w:r>
      <w:r w:rsidR="00ED03AF" w:rsidRPr="00667A9D">
        <w:rPr>
          <w:rFonts w:ascii="Times New Roman" w:hAnsi="Times New Roman" w:cs="Times New Roman"/>
          <w:sz w:val="20"/>
          <w:szCs w:val="20"/>
        </w:rPr>
        <w:t>:</w:t>
      </w:r>
    </w:p>
    <w:p w:rsidR="00E60D11" w:rsidRPr="00667A9D" w:rsidRDefault="00E60D11" w:rsidP="00667A9D">
      <w:pPr>
        <w:ind w:firstLine="720"/>
        <w:rPr>
          <w:rFonts w:ascii="Times New Roman" w:hAnsi="Times New Roman" w:cs="Times New Roman"/>
          <w:sz w:val="20"/>
          <w:szCs w:val="20"/>
        </w:rPr>
      </w:pPr>
      <w:r w:rsidRPr="00667A9D">
        <w:rPr>
          <w:rFonts w:ascii="Times New Roman" w:hAnsi="Times New Roman" w:cs="Times New Roman"/>
          <w:sz w:val="20"/>
          <w:szCs w:val="20"/>
        </w:rPr>
        <w:t xml:space="preserve">In violation of </w:t>
      </w:r>
      <w:r w:rsidR="00ED03AF" w:rsidRPr="00667A9D">
        <w:rPr>
          <w:rFonts w:ascii="Times New Roman" w:hAnsi="Times New Roman" w:cs="Times New Roman"/>
          <w:sz w:val="20"/>
          <w:szCs w:val="20"/>
        </w:rPr>
        <w:t xml:space="preserve">CRPD </w:t>
      </w:r>
      <w:r w:rsidR="00A476C5" w:rsidRPr="00667A9D">
        <w:rPr>
          <w:rFonts w:ascii="Times New Roman" w:hAnsi="Times New Roman" w:cs="Times New Roman"/>
          <w:sz w:val="20"/>
          <w:szCs w:val="20"/>
        </w:rPr>
        <w:t>Article 16 mandate of</w:t>
      </w:r>
      <w:r w:rsidRPr="00667A9D">
        <w:rPr>
          <w:rFonts w:ascii="Times New Roman" w:hAnsi="Times New Roman" w:cs="Times New Roman"/>
          <w:sz w:val="20"/>
          <w:szCs w:val="20"/>
        </w:rPr>
        <w:t xml:space="preserve"> “Freedom from exploitation, violence or abuse</w:t>
      </w:r>
      <w:r w:rsidR="00ED03AF" w:rsidRPr="00667A9D">
        <w:rPr>
          <w:rFonts w:ascii="Times New Roman" w:hAnsi="Times New Roman" w:cs="Times New Roman"/>
          <w:sz w:val="20"/>
          <w:szCs w:val="20"/>
        </w:rPr>
        <w:t>.</w:t>
      </w:r>
      <w:r w:rsidRPr="00667A9D">
        <w:rPr>
          <w:rFonts w:ascii="Times New Roman" w:hAnsi="Times New Roman" w:cs="Times New Roman"/>
          <w:sz w:val="20"/>
          <w:szCs w:val="20"/>
        </w:rPr>
        <w:t>”</w:t>
      </w:r>
    </w:p>
    <w:p w:rsidR="00546753" w:rsidRPr="00B560F3" w:rsidRDefault="00546753" w:rsidP="00546753">
      <w:pPr>
        <w:rPr>
          <w:rFonts w:ascii="Arial" w:hAnsi="Arial" w:cs="Arial"/>
          <w:sz w:val="20"/>
          <w:szCs w:val="20"/>
          <w:u w:val="single"/>
        </w:rPr>
      </w:pPr>
      <w:r w:rsidRPr="00B560F3">
        <w:rPr>
          <w:rFonts w:ascii="Arial" w:hAnsi="Arial" w:cs="Arial"/>
          <w:sz w:val="20"/>
          <w:szCs w:val="20"/>
          <w:u w:val="single"/>
        </w:rPr>
        <w:t>Situations where Juan’s rights of access to mental health care were adequately fulfilled</w:t>
      </w:r>
    </w:p>
    <w:p w:rsidR="00ED03AF" w:rsidRDefault="00546753" w:rsidP="00FF67C4">
      <w:pPr>
        <w:pStyle w:val="ListParagraph"/>
        <w:numPr>
          <w:ilvl w:val="0"/>
          <w:numId w:val="2"/>
        </w:numPr>
        <w:rPr>
          <w:rFonts w:ascii="Times New Roman" w:hAnsi="Times New Roman" w:cs="Times New Roman"/>
          <w:sz w:val="20"/>
          <w:szCs w:val="20"/>
        </w:rPr>
      </w:pPr>
      <w:r w:rsidRPr="00013DE0">
        <w:rPr>
          <w:rFonts w:ascii="Times New Roman" w:hAnsi="Times New Roman" w:cs="Times New Roman"/>
          <w:sz w:val="20"/>
          <w:szCs w:val="20"/>
        </w:rPr>
        <w:t>Free medications at a psychiatric outpatient 4 years ago</w:t>
      </w:r>
      <w:r w:rsidR="00ED03AF">
        <w:rPr>
          <w:rFonts w:ascii="Times New Roman" w:hAnsi="Times New Roman" w:cs="Times New Roman"/>
          <w:sz w:val="20"/>
          <w:szCs w:val="20"/>
        </w:rPr>
        <w:t>:</w:t>
      </w:r>
    </w:p>
    <w:p w:rsidR="00FF67C4" w:rsidRPr="00FF67C4" w:rsidRDefault="00FF67C4" w:rsidP="00ED03AF">
      <w:pPr>
        <w:pStyle w:val="ListParagraph"/>
        <w:rPr>
          <w:rFonts w:ascii="Times New Roman" w:hAnsi="Times New Roman" w:cs="Times New Roman"/>
          <w:sz w:val="20"/>
          <w:szCs w:val="20"/>
        </w:rPr>
      </w:pPr>
      <w:r>
        <w:rPr>
          <w:rFonts w:ascii="Times New Roman" w:hAnsi="Times New Roman" w:cs="Times New Roman"/>
          <w:sz w:val="20"/>
          <w:szCs w:val="20"/>
        </w:rPr>
        <w:br/>
        <w:t>In compliance</w:t>
      </w:r>
      <w:r w:rsidRPr="00E60D11">
        <w:rPr>
          <w:rFonts w:ascii="Times New Roman" w:hAnsi="Times New Roman" w:cs="Times New Roman"/>
          <w:sz w:val="20"/>
          <w:szCs w:val="20"/>
        </w:rPr>
        <w:t xml:space="preserve"> of WHO recommendation</w:t>
      </w:r>
      <w:r>
        <w:rPr>
          <w:rFonts w:ascii="Times New Roman" w:hAnsi="Times New Roman" w:cs="Times New Roman"/>
          <w:sz w:val="20"/>
          <w:szCs w:val="20"/>
        </w:rPr>
        <w:t xml:space="preserve"> “p</w:t>
      </w:r>
      <w:r w:rsidRPr="00FF67C4">
        <w:rPr>
          <w:rFonts w:ascii="Times New Roman" w:hAnsi="Times New Roman" w:cs="Times New Roman"/>
          <w:sz w:val="20"/>
          <w:szCs w:val="20"/>
        </w:rPr>
        <w:t>sychotropic drugs need to be readily available</w:t>
      </w:r>
      <w:r w:rsidR="00ED03AF">
        <w:rPr>
          <w:rFonts w:ascii="Times New Roman" w:hAnsi="Times New Roman" w:cs="Times New Roman"/>
          <w:sz w:val="20"/>
          <w:szCs w:val="20"/>
        </w:rPr>
        <w:t>.</w:t>
      </w:r>
      <w:r>
        <w:rPr>
          <w:rFonts w:ascii="Times New Roman" w:hAnsi="Times New Roman" w:cs="Times New Roman"/>
          <w:sz w:val="20"/>
          <w:szCs w:val="20"/>
        </w:rPr>
        <w:t>”</w:t>
      </w:r>
    </w:p>
    <w:p w:rsidR="00546753" w:rsidRPr="00013DE0" w:rsidRDefault="00546753" w:rsidP="00FF67C4">
      <w:pPr>
        <w:pStyle w:val="ListParagraph"/>
        <w:rPr>
          <w:rFonts w:ascii="Times New Roman" w:hAnsi="Times New Roman" w:cs="Times New Roman"/>
          <w:sz w:val="20"/>
          <w:szCs w:val="20"/>
        </w:rPr>
      </w:pPr>
    </w:p>
    <w:p w:rsidR="00E86844" w:rsidRDefault="00546753" w:rsidP="00E86844">
      <w:pPr>
        <w:pStyle w:val="ListParagraph"/>
        <w:numPr>
          <w:ilvl w:val="0"/>
          <w:numId w:val="2"/>
        </w:numPr>
        <w:rPr>
          <w:rFonts w:ascii="Times New Roman" w:hAnsi="Times New Roman" w:cs="Times New Roman"/>
          <w:sz w:val="20"/>
          <w:szCs w:val="20"/>
        </w:rPr>
      </w:pPr>
      <w:r w:rsidRPr="00013DE0">
        <w:rPr>
          <w:rFonts w:ascii="Times New Roman" w:hAnsi="Times New Roman" w:cs="Times New Roman"/>
          <w:sz w:val="20"/>
          <w:szCs w:val="20"/>
        </w:rPr>
        <w:t>Reduction in the dose of medication</w:t>
      </w:r>
      <w:r w:rsidR="00ED03AF">
        <w:rPr>
          <w:rFonts w:ascii="Times New Roman" w:hAnsi="Times New Roman" w:cs="Times New Roman"/>
          <w:sz w:val="20"/>
          <w:szCs w:val="20"/>
        </w:rPr>
        <w:t>:</w:t>
      </w:r>
    </w:p>
    <w:p w:rsidR="00E86844" w:rsidRPr="00E86844" w:rsidRDefault="00E86844" w:rsidP="00E86844">
      <w:pPr>
        <w:pStyle w:val="ListParagraph"/>
        <w:rPr>
          <w:rFonts w:ascii="Times New Roman" w:hAnsi="Times New Roman" w:cs="Times New Roman"/>
          <w:sz w:val="20"/>
          <w:szCs w:val="20"/>
        </w:rPr>
      </w:pPr>
    </w:p>
    <w:p w:rsidR="00E86844" w:rsidRDefault="00E86844" w:rsidP="00E86844">
      <w:pPr>
        <w:pStyle w:val="ListParagraph"/>
        <w:rPr>
          <w:rFonts w:ascii="Times New Roman" w:hAnsi="Times New Roman" w:cs="Times New Roman"/>
          <w:sz w:val="20"/>
          <w:szCs w:val="20"/>
        </w:rPr>
      </w:pPr>
      <w:r w:rsidRPr="00E86844">
        <w:rPr>
          <w:rFonts w:ascii="Times New Roman" w:hAnsi="Times New Roman" w:cs="Times New Roman"/>
          <w:sz w:val="20"/>
          <w:szCs w:val="20"/>
        </w:rPr>
        <w:t xml:space="preserve">In compliance with ICESCR </w:t>
      </w:r>
      <w:r>
        <w:rPr>
          <w:rFonts w:ascii="Times New Roman" w:hAnsi="Times New Roman" w:cs="Times New Roman"/>
          <w:sz w:val="20"/>
          <w:szCs w:val="20"/>
        </w:rPr>
        <w:t>Article 14 mandate of access to “good quality” care</w:t>
      </w:r>
      <w:r w:rsidR="00ED03AF">
        <w:rPr>
          <w:rFonts w:ascii="Times New Roman" w:hAnsi="Times New Roman" w:cs="Times New Roman"/>
          <w:sz w:val="20"/>
          <w:szCs w:val="20"/>
        </w:rPr>
        <w:t>.</w:t>
      </w:r>
    </w:p>
    <w:p w:rsidR="00E86844" w:rsidRPr="00E86844" w:rsidRDefault="00E86844" w:rsidP="00E86844">
      <w:pPr>
        <w:pStyle w:val="ListParagraph"/>
        <w:rPr>
          <w:rFonts w:ascii="Times New Roman" w:hAnsi="Times New Roman" w:cs="Times New Roman"/>
          <w:sz w:val="20"/>
          <w:szCs w:val="20"/>
        </w:rPr>
      </w:pPr>
    </w:p>
    <w:p w:rsidR="00546753" w:rsidRDefault="00FF67C4" w:rsidP="00546753">
      <w:pPr>
        <w:pStyle w:val="ListParagraph"/>
        <w:numPr>
          <w:ilvl w:val="0"/>
          <w:numId w:val="2"/>
        </w:numPr>
        <w:rPr>
          <w:rFonts w:ascii="Times New Roman" w:hAnsi="Times New Roman" w:cs="Times New Roman"/>
          <w:sz w:val="20"/>
          <w:szCs w:val="20"/>
        </w:rPr>
      </w:pPr>
      <w:r>
        <w:rPr>
          <w:rFonts w:ascii="Times New Roman" w:hAnsi="Times New Roman" w:cs="Times New Roman"/>
          <w:sz w:val="20"/>
          <w:szCs w:val="20"/>
        </w:rPr>
        <w:t>Follow up at a primary</w:t>
      </w:r>
      <w:r w:rsidR="00546753" w:rsidRPr="00013DE0">
        <w:rPr>
          <w:rFonts w:ascii="Times New Roman" w:hAnsi="Times New Roman" w:cs="Times New Roman"/>
          <w:sz w:val="20"/>
          <w:szCs w:val="20"/>
        </w:rPr>
        <w:t xml:space="preserve"> care clinic now</w:t>
      </w:r>
      <w:r w:rsidR="00ED03AF">
        <w:rPr>
          <w:rFonts w:ascii="Times New Roman" w:hAnsi="Times New Roman" w:cs="Times New Roman"/>
          <w:sz w:val="20"/>
          <w:szCs w:val="20"/>
        </w:rPr>
        <w:t>:</w:t>
      </w:r>
    </w:p>
    <w:p w:rsidR="00FF67C4" w:rsidRPr="00FF67C4" w:rsidRDefault="00FF67C4" w:rsidP="00FF67C4">
      <w:pPr>
        <w:pStyle w:val="NormalWeb"/>
        <w:shd w:val="clear" w:color="auto" w:fill="FFFFFF"/>
        <w:ind w:left="720"/>
        <w:rPr>
          <w:rFonts w:ascii="Verdana" w:hAnsi="Verdana"/>
          <w:sz w:val="20"/>
          <w:szCs w:val="20"/>
        </w:rPr>
      </w:pPr>
      <w:r>
        <w:rPr>
          <w:sz w:val="20"/>
          <w:szCs w:val="20"/>
        </w:rPr>
        <w:t>In compliance</w:t>
      </w:r>
      <w:r w:rsidRPr="00E60D11">
        <w:rPr>
          <w:sz w:val="20"/>
          <w:szCs w:val="20"/>
        </w:rPr>
        <w:t xml:space="preserve"> of WHO recommendation “making mental health treatment accessible in primary care”</w:t>
      </w:r>
      <w:r>
        <w:rPr>
          <w:sz w:val="20"/>
          <w:szCs w:val="20"/>
        </w:rPr>
        <w:t>, and “s</w:t>
      </w:r>
      <w:r w:rsidRPr="00FF67C4">
        <w:rPr>
          <w:rFonts w:eastAsia="MS PGothic"/>
          <w:sz w:val="20"/>
          <w:szCs w:val="20"/>
        </w:rPr>
        <w:t>hift care away from institutions toward community care</w:t>
      </w:r>
      <w:r w:rsidR="00667A9D">
        <w:rPr>
          <w:sz w:val="20"/>
          <w:szCs w:val="20"/>
        </w:rPr>
        <w:t xml:space="preserve">”, and </w:t>
      </w:r>
      <w:r w:rsidR="00ED03AF">
        <w:rPr>
          <w:sz w:val="20"/>
          <w:szCs w:val="20"/>
        </w:rPr>
        <w:t>i</w:t>
      </w:r>
      <w:r w:rsidRPr="00FF67C4">
        <w:rPr>
          <w:sz w:val="20"/>
          <w:szCs w:val="20"/>
        </w:rPr>
        <w:t xml:space="preserve">n compliance with ICESCR </w:t>
      </w:r>
      <w:r>
        <w:rPr>
          <w:sz w:val="20"/>
          <w:szCs w:val="20"/>
        </w:rPr>
        <w:t>Article 12</w:t>
      </w:r>
      <w:r w:rsidR="00ED03AF">
        <w:rPr>
          <w:sz w:val="20"/>
          <w:szCs w:val="20"/>
        </w:rPr>
        <w:t xml:space="preserve"> mandate of</w:t>
      </w:r>
      <w:r>
        <w:rPr>
          <w:sz w:val="20"/>
          <w:szCs w:val="20"/>
        </w:rPr>
        <w:t xml:space="preserve"> </w:t>
      </w:r>
      <w:r w:rsidRPr="00FF67C4">
        <w:rPr>
          <w:sz w:val="20"/>
          <w:szCs w:val="20"/>
        </w:rPr>
        <w:t>“Every human being is entitled to the enjoyment of the highest attainable standard of health conducive to living a life in dignity</w:t>
      </w:r>
      <w:r w:rsidR="00ED03AF">
        <w:rPr>
          <w:sz w:val="20"/>
          <w:szCs w:val="20"/>
        </w:rPr>
        <w:t>.</w:t>
      </w:r>
      <w:r w:rsidRPr="00FF67C4">
        <w:rPr>
          <w:sz w:val="20"/>
          <w:szCs w:val="20"/>
        </w:rPr>
        <w:t>”</w:t>
      </w:r>
    </w:p>
    <w:p w:rsidR="00546753" w:rsidRPr="00667A9D" w:rsidRDefault="00546753" w:rsidP="00667A9D">
      <w:pPr>
        <w:pStyle w:val="ListParagraph"/>
        <w:numPr>
          <w:ilvl w:val="0"/>
          <w:numId w:val="2"/>
        </w:numPr>
        <w:rPr>
          <w:rFonts w:ascii="Times New Roman" w:hAnsi="Times New Roman" w:cs="Times New Roman"/>
          <w:sz w:val="20"/>
          <w:szCs w:val="20"/>
        </w:rPr>
      </w:pPr>
      <w:r w:rsidRPr="00667A9D">
        <w:rPr>
          <w:rFonts w:ascii="Times New Roman" w:hAnsi="Times New Roman" w:cs="Times New Roman"/>
          <w:sz w:val="20"/>
          <w:szCs w:val="20"/>
        </w:rPr>
        <w:t>Psychologist and access to a</w:t>
      </w:r>
      <w:r w:rsidR="00FF67C4" w:rsidRPr="00667A9D">
        <w:rPr>
          <w:rFonts w:ascii="Times New Roman" w:hAnsi="Times New Roman" w:cs="Times New Roman"/>
          <w:sz w:val="20"/>
          <w:szCs w:val="20"/>
        </w:rPr>
        <w:t xml:space="preserve"> </w:t>
      </w:r>
      <w:r w:rsidRPr="00667A9D">
        <w:rPr>
          <w:rFonts w:ascii="Times New Roman" w:hAnsi="Times New Roman" w:cs="Times New Roman"/>
          <w:sz w:val="20"/>
          <w:szCs w:val="20"/>
        </w:rPr>
        <w:t>doctor for physical issues</w:t>
      </w:r>
      <w:r w:rsidR="00ED03AF" w:rsidRPr="00667A9D">
        <w:rPr>
          <w:rFonts w:ascii="Times New Roman" w:hAnsi="Times New Roman" w:cs="Times New Roman"/>
          <w:sz w:val="20"/>
          <w:szCs w:val="20"/>
        </w:rPr>
        <w:t>:</w:t>
      </w:r>
    </w:p>
    <w:p w:rsidR="00FF67C4" w:rsidRDefault="00FF67C4" w:rsidP="00FF67C4">
      <w:pPr>
        <w:pStyle w:val="ListParagraph"/>
        <w:rPr>
          <w:rFonts w:ascii="Times New Roman" w:hAnsi="Times New Roman" w:cs="Times New Roman"/>
          <w:sz w:val="20"/>
          <w:szCs w:val="20"/>
        </w:rPr>
      </w:pPr>
    </w:p>
    <w:p w:rsidR="0025271F" w:rsidRDefault="00FF67C4" w:rsidP="0025271F">
      <w:pPr>
        <w:pStyle w:val="NormalWeb"/>
        <w:shd w:val="clear" w:color="auto" w:fill="FFFFFF"/>
        <w:ind w:left="720"/>
        <w:rPr>
          <w:sz w:val="20"/>
          <w:szCs w:val="20"/>
        </w:rPr>
      </w:pPr>
      <w:r>
        <w:rPr>
          <w:sz w:val="20"/>
          <w:szCs w:val="20"/>
        </w:rPr>
        <w:t>In compliance</w:t>
      </w:r>
      <w:r w:rsidRPr="00E60D11">
        <w:rPr>
          <w:sz w:val="20"/>
          <w:szCs w:val="20"/>
        </w:rPr>
        <w:t xml:space="preserve"> of WHO recommendation “making mental health treatment accessible in primary care”</w:t>
      </w:r>
      <w:r>
        <w:rPr>
          <w:sz w:val="20"/>
          <w:szCs w:val="20"/>
        </w:rPr>
        <w:t>, and “s</w:t>
      </w:r>
      <w:r w:rsidRPr="00FF67C4">
        <w:rPr>
          <w:sz w:val="20"/>
          <w:szCs w:val="20"/>
        </w:rPr>
        <w:t>hift care away from institutions toward community care</w:t>
      </w:r>
      <w:r>
        <w:rPr>
          <w:sz w:val="20"/>
          <w:szCs w:val="20"/>
        </w:rPr>
        <w:t>”</w:t>
      </w:r>
      <w:r w:rsidR="0025271F">
        <w:rPr>
          <w:sz w:val="20"/>
          <w:szCs w:val="20"/>
        </w:rPr>
        <w:t xml:space="preserve">, </w:t>
      </w:r>
      <w:r w:rsidR="00667A9D">
        <w:rPr>
          <w:sz w:val="20"/>
          <w:szCs w:val="20"/>
        </w:rPr>
        <w:t xml:space="preserve"> and </w:t>
      </w:r>
      <w:r w:rsidR="00ED03AF">
        <w:rPr>
          <w:sz w:val="20"/>
          <w:szCs w:val="20"/>
        </w:rPr>
        <w:t>i</w:t>
      </w:r>
      <w:r w:rsidR="0025271F" w:rsidRPr="00FF67C4">
        <w:rPr>
          <w:sz w:val="20"/>
          <w:szCs w:val="20"/>
        </w:rPr>
        <w:t xml:space="preserve">n compliance with ICESCR </w:t>
      </w:r>
      <w:r w:rsidR="0025271F">
        <w:rPr>
          <w:sz w:val="20"/>
          <w:szCs w:val="20"/>
        </w:rPr>
        <w:t xml:space="preserve">Article 12 </w:t>
      </w:r>
      <w:r w:rsidR="00ED03AF">
        <w:rPr>
          <w:sz w:val="20"/>
          <w:szCs w:val="20"/>
        </w:rPr>
        <w:lastRenderedPageBreak/>
        <w:t xml:space="preserve">mandate of </w:t>
      </w:r>
      <w:r w:rsidR="0025271F" w:rsidRPr="00FF67C4">
        <w:rPr>
          <w:sz w:val="20"/>
          <w:szCs w:val="20"/>
        </w:rPr>
        <w:t>“Every human being is entitled to the enjoyment of the highest attainable standard of health conducive to living a life in dignity</w:t>
      </w:r>
      <w:r w:rsidR="00ED03AF">
        <w:rPr>
          <w:sz w:val="20"/>
          <w:szCs w:val="20"/>
        </w:rPr>
        <w:t>.</w:t>
      </w:r>
      <w:r w:rsidR="0025271F" w:rsidRPr="00FF67C4">
        <w:rPr>
          <w:sz w:val="20"/>
          <w:szCs w:val="20"/>
        </w:rPr>
        <w:t>”</w:t>
      </w:r>
    </w:p>
    <w:p w:rsidR="006B61DA" w:rsidRDefault="0002108A" w:rsidP="0002108A">
      <w:pPr>
        <w:pStyle w:val="NormalWeb"/>
        <w:shd w:val="clear" w:color="auto" w:fill="FFFFFF"/>
        <w:rPr>
          <w:sz w:val="20"/>
          <w:szCs w:val="20"/>
        </w:rPr>
      </w:pPr>
      <w:r>
        <w:rPr>
          <w:sz w:val="20"/>
          <w:szCs w:val="20"/>
        </w:rPr>
        <w:t>Even though I come from Nepal, I have lived in the United States for over a decade, and trained and practiced here. Juan’s situation will be generally rare here from a sense that he will not be tied down, and taken to hospital by family. However, in my forensic practice, I can see instances where persons with mental illness are arrested with sometimes unnecessary force,</w:t>
      </w:r>
      <w:r w:rsidR="006B61DA">
        <w:rPr>
          <w:sz w:val="20"/>
          <w:szCs w:val="20"/>
        </w:rPr>
        <w:t xml:space="preserve"> commonly</w:t>
      </w:r>
      <w:r>
        <w:rPr>
          <w:sz w:val="20"/>
          <w:szCs w:val="20"/>
        </w:rPr>
        <w:t xml:space="preserve"> charged with Assault and Battery or Resisting an Officer (both felonies). This results from lack of training for the police officers, and sometimes from rare case of potentially abusive law enforcement practices. Additionally, persons with mental illness sometimes are unable or unwilling </w:t>
      </w:r>
      <w:r w:rsidR="00552100">
        <w:rPr>
          <w:sz w:val="20"/>
          <w:szCs w:val="20"/>
        </w:rPr>
        <w:t xml:space="preserve">to comply </w:t>
      </w:r>
      <w:r>
        <w:rPr>
          <w:sz w:val="20"/>
          <w:szCs w:val="20"/>
        </w:rPr>
        <w:t>with law enforcement command/instructions given their symptoms such as paranoia, thought disorganization etc.</w:t>
      </w:r>
      <w:r w:rsidR="00552100" w:rsidRPr="00552100">
        <w:rPr>
          <w:sz w:val="20"/>
          <w:szCs w:val="20"/>
        </w:rPr>
        <w:t xml:space="preserve"> </w:t>
      </w:r>
      <w:r w:rsidR="00552100">
        <w:rPr>
          <w:sz w:val="20"/>
          <w:szCs w:val="20"/>
        </w:rPr>
        <w:t xml:space="preserve"> Commonly, Miranda Rights (understood as right to remain silent or having access to an attorney) are not read to such arrestees. There are several well known instances whereby the US Justice Department </w:t>
      </w:r>
      <w:r w:rsidR="008F6A1A">
        <w:rPr>
          <w:sz w:val="20"/>
          <w:szCs w:val="20"/>
        </w:rPr>
        <w:t xml:space="preserve">under the Civil Rights Division </w:t>
      </w:r>
      <w:r w:rsidR="00552100">
        <w:rPr>
          <w:sz w:val="20"/>
          <w:szCs w:val="20"/>
        </w:rPr>
        <w:t>has investigated cases in various jails and state hospitals across the United States, under the federal CRIPA (Civil Rights of the Institutionalized Persons Act</w:t>
      </w:r>
      <w:r w:rsidR="00D662C1">
        <w:rPr>
          <w:sz w:val="20"/>
          <w:szCs w:val="20"/>
        </w:rPr>
        <w:t xml:space="preserve"> of 1980</w:t>
      </w:r>
      <w:r w:rsidR="00552100">
        <w:rPr>
          <w:sz w:val="20"/>
          <w:szCs w:val="20"/>
        </w:rPr>
        <w:t>) mandate. The Justice Department continues to investigate and monitor various state and federal agencies and hospital</w:t>
      </w:r>
      <w:r w:rsidR="008F6A1A">
        <w:rPr>
          <w:sz w:val="20"/>
          <w:szCs w:val="20"/>
        </w:rPr>
        <w:t>s</w:t>
      </w:r>
      <w:r w:rsidR="00552100">
        <w:rPr>
          <w:sz w:val="20"/>
          <w:szCs w:val="20"/>
        </w:rPr>
        <w:t xml:space="preserve"> under the CRIPA mandate. </w:t>
      </w:r>
    </w:p>
    <w:p w:rsidR="008F6A1A" w:rsidRDefault="0096400A" w:rsidP="0002108A">
      <w:pPr>
        <w:pStyle w:val="NormalWeb"/>
        <w:shd w:val="clear" w:color="auto" w:fill="FFFFFF"/>
        <w:rPr>
          <w:sz w:val="20"/>
          <w:szCs w:val="20"/>
        </w:rPr>
      </w:pPr>
      <w:r>
        <w:rPr>
          <w:sz w:val="20"/>
          <w:szCs w:val="20"/>
        </w:rPr>
        <w:t xml:space="preserve">In general, in </w:t>
      </w:r>
      <w:r w:rsidR="00852C83">
        <w:rPr>
          <w:sz w:val="20"/>
          <w:szCs w:val="20"/>
        </w:rPr>
        <w:t xml:space="preserve">forensic and state hospitals, persons with mental illnesses receive psychotropic medications, and food, shelter and medical care. </w:t>
      </w:r>
      <w:r w:rsidR="00E34F56">
        <w:rPr>
          <w:sz w:val="20"/>
          <w:szCs w:val="20"/>
        </w:rPr>
        <w:t>However, upon discharge</w:t>
      </w:r>
      <w:r w:rsidR="00552100">
        <w:rPr>
          <w:sz w:val="20"/>
          <w:szCs w:val="20"/>
        </w:rPr>
        <w:t xml:space="preserve"> into the community, there is poor</w:t>
      </w:r>
      <w:r w:rsidR="00E34F56">
        <w:rPr>
          <w:sz w:val="20"/>
          <w:szCs w:val="20"/>
        </w:rPr>
        <w:t xml:space="preserve"> provision for free and accessible medications</w:t>
      </w:r>
      <w:r w:rsidR="00552100">
        <w:rPr>
          <w:sz w:val="20"/>
          <w:szCs w:val="20"/>
        </w:rPr>
        <w:t>, and housing</w:t>
      </w:r>
      <w:r w:rsidR="00E34F56">
        <w:rPr>
          <w:sz w:val="20"/>
          <w:szCs w:val="20"/>
        </w:rPr>
        <w:t xml:space="preserve">. Although, such persons will be covered under various state and federally funded programs, access to such programs is cumbersome, lengthy and bureaucratic. May </w:t>
      </w:r>
      <w:r w:rsidR="0065158B">
        <w:rPr>
          <w:sz w:val="20"/>
          <w:szCs w:val="20"/>
        </w:rPr>
        <w:t xml:space="preserve">times, </w:t>
      </w:r>
      <w:r w:rsidR="00E34F56">
        <w:rPr>
          <w:sz w:val="20"/>
          <w:szCs w:val="20"/>
        </w:rPr>
        <w:t>such persons go without receiving esse</w:t>
      </w:r>
      <w:r w:rsidR="0065158B">
        <w:rPr>
          <w:sz w:val="20"/>
          <w:szCs w:val="20"/>
        </w:rPr>
        <w:t xml:space="preserve">ntial psychotropic medications </w:t>
      </w:r>
      <w:r w:rsidR="00E34F56">
        <w:rPr>
          <w:sz w:val="20"/>
          <w:szCs w:val="20"/>
        </w:rPr>
        <w:t>while</w:t>
      </w:r>
      <w:r w:rsidR="0065158B">
        <w:rPr>
          <w:sz w:val="20"/>
          <w:szCs w:val="20"/>
        </w:rPr>
        <w:t xml:space="preserve"> </w:t>
      </w:r>
      <w:r w:rsidR="00E34F56">
        <w:rPr>
          <w:sz w:val="20"/>
          <w:szCs w:val="20"/>
        </w:rPr>
        <w:t>their pap</w:t>
      </w:r>
      <w:r w:rsidR="0065158B">
        <w:rPr>
          <w:sz w:val="20"/>
          <w:szCs w:val="20"/>
        </w:rPr>
        <w:t>erwork for coverage is processed. This leads</w:t>
      </w:r>
      <w:r w:rsidR="00E34F56">
        <w:rPr>
          <w:sz w:val="20"/>
          <w:szCs w:val="20"/>
        </w:rPr>
        <w:t xml:space="preserve"> to </w:t>
      </w:r>
      <w:r w:rsidR="006B61DA">
        <w:rPr>
          <w:sz w:val="20"/>
          <w:szCs w:val="20"/>
        </w:rPr>
        <w:t>a cycle of mental illness relapse, institutionalization and discharge into the community with p</w:t>
      </w:r>
      <w:r>
        <w:rPr>
          <w:sz w:val="20"/>
          <w:szCs w:val="20"/>
        </w:rPr>
        <w:t>oor access to mental health services</w:t>
      </w:r>
      <w:r w:rsidR="006B61DA">
        <w:rPr>
          <w:sz w:val="20"/>
          <w:szCs w:val="20"/>
        </w:rPr>
        <w:t>.</w:t>
      </w:r>
      <w:r w:rsidR="00552100">
        <w:rPr>
          <w:sz w:val="20"/>
          <w:szCs w:val="20"/>
        </w:rPr>
        <w:t xml:space="preserve"> Also, many such persons with mental illnesses become homeless in the community, thus exposing them </w:t>
      </w:r>
      <w:r>
        <w:rPr>
          <w:sz w:val="20"/>
          <w:szCs w:val="20"/>
        </w:rPr>
        <w:t xml:space="preserve">to </w:t>
      </w:r>
      <w:r w:rsidR="00552100">
        <w:rPr>
          <w:sz w:val="20"/>
          <w:szCs w:val="20"/>
        </w:rPr>
        <w:t>various acts of physical and emotional violence and exploitation</w:t>
      </w:r>
      <w:r>
        <w:rPr>
          <w:sz w:val="20"/>
          <w:szCs w:val="20"/>
        </w:rPr>
        <w:t>.</w:t>
      </w:r>
      <w:r w:rsidR="008F6A1A" w:rsidRPr="008F6A1A">
        <w:rPr>
          <w:sz w:val="20"/>
          <w:szCs w:val="20"/>
        </w:rPr>
        <w:t xml:space="preserve"> </w:t>
      </w:r>
      <w:r w:rsidR="008F6A1A">
        <w:rPr>
          <w:sz w:val="20"/>
          <w:szCs w:val="20"/>
        </w:rPr>
        <w:t xml:space="preserve">The above situations will violate various provisions of CRPD, ICESCR, and WHO recommendations on reducing treatment gap. </w:t>
      </w:r>
      <w:r>
        <w:rPr>
          <w:sz w:val="20"/>
          <w:szCs w:val="20"/>
        </w:rPr>
        <w:t xml:space="preserve">There is no counterpart agency solely devoted to examining, investigating and improving care for persons with mental illness </w:t>
      </w:r>
      <w:r w:rsidR="008F6A1A">
        <w:rPr>
          <w:sz w:val="20"/>
          <w:szCs w:val="20"/>
        </w:rPr>
        <w:t xml:space="preserve">in the community </w:t>
      </w:r>
      <w:r>
        <w:rPr>
          <w:sz w:val="20"/>
          <w:szCs w:val="20"/>
        </w:rPr>
        <w:t xml:space="preserve">like </w:t>
      </w:r>
      <w:r w:rsidR="00B07A38">
        <w:rPr>
          <w:sz w:val="20"/>
          <w:szCs w:val="20"/>
        </w:rPr>
        <w:t>Civil Rights Division of the US Justice Depa</w:t>
      </w:r>
      <w:r w:rsidR="008F6A1A">
        <w:rPr>
          <w:sz w:val="20"/>
          <w:szCs w:val="20"/>
        </w:rPr>
        <w:t>rtment mandating the CRIPA law</w:t>
      </w:r>
      <w:r w:rsidR="00B07A38">
        <w:rPr>
          <w:sz w:val="20"/>
          <w:szCs w:val="20"/>
        </w:rPr>
        <w:t xml:space="preserve">. </w:t>
      </w:r>
      <w:r w:rsidR="00852C83">
        <w:rPr>
          <w:sz w:val="20"/>
          <w:szCs w:val="20"/>
        </w:rPr>
        <w:t xml:space="preserve"> </w:t>
      </w:r>
    </w:p>
    <w:p w:rsidR="00B560F3" w:rsidRDefault="00112A20" w:rsidP="0002108A">
      <w:pPr>
        <w:pStyle w:val="NormalWeb"/>
        <w:shd w:val="clear" w:color="auto" w:fill="FFFFFF"/>
        <w:rPr>
          <w:sz w:val="20"/>
          <w:szCs w:val="20"/>
        </w:rPr>
      </w:pPr>
      <w:r>
        <w:rPr>
          <w:sz w:val="20"/>
          <w:szCs w:val="20"/>
        </w:rPr>
        <w:t xml:space="preserve">In my home country Nepal, access to health care in general, and to mental health care in specific is limited. There is tremendous stigma related to mental health issues. It is still considered at times a sin or a weakness to have a mental illness. Situations like Juan’s whereby one has to be transported to the capital Kathmandu for inpatient mental health treatment are common, placing enormous financial, mental and social burdens on persons with mental illness, and on their families. </w:t>
      </w:r>
      <w:r w:rsidR="0065158B">
        <w:rPr>
          <w:sz w:val="20"/>
          <w:szCs w:val="20"/>
        </w:rPr>
        <w:t xml:space="preserve">There is limited access to psychotropic medications, let alone free access to such medication. Additionally, care is centralized either in the capital or in some big zonal cities. Given poor infrastructure in Nepal, transportation to the big cities is difficult under ordinary circumstances. It places additional burdens on families and persons with mental illness have to be transported to big cities for mental health care. Also, there is no provision for employment opportunities for persons with mental illness, partly from generally high unemployment in Nepal, and also from ongoing and deep stigma against mental illness. </w:t>
      </w:r>
    </w:p>
    <w:p w:rsidR="001F06C5" w:rsidRDefault="001F06C5" w:rsidP="0002108A">
      <w:pPr>
        <w:pStyle w:val="NormalWeb"/>
        <w:shd w:val="clear" w:color="auto" w:fill="FFFFFF"/>
        <w:rPr>
          <w:sz w:val="20"/>
          <w:szCs w:val="20"/>
        </w:rPr>
      </w:pPr>
      <w:r>
        <w:rPr>
          <w:sz w:val="20"/>
          <w:szCs w:val="20"/>
        </w:rPr>
        <w:t xml:space="preserve">References: </w:t>
      </w:r>
    </w:p>
    <w:p w:rsidR="001F06C5" w:rsidRDefault="00D662C1" w:rsidP="001F06C5">
      <w:pPr>
        <w:pStyle w:val="NormalWeb"/>
        <w:numPr>
          <w:ilvl w:val="0"/>
          <w:numId w:val="6"/>
        </w:numPr>
        <w:shd w:val="clear" w:color="auto" w:fill="FFFFFF"/>
        <w:rPr>
          <w:sz w:val="20"/>
          <w:szCs w:val="20"/>
        </w:rPr>
      </w:pPr>
      <w:r>
        <w:rPr>
          <w:sz w:val="20"/>
          <w:szCs w:val="20"/>
        </w:rPr>
        <w:t>CRPD (</w:t>
      </w:r>
      <w:r w:rsidR="001F06C5">
        <w:rPr>
          <w:sz w:val="20"/>
          <w:szCs w:val="20"/>
        </w:rPr>
        <w:t>Convention on the Rights of Persons with Disabilities</w:t>
      </w:r>
      <w:r>
        <w:rPr>
          <w:sz w:val="20"/>
          <w:szCs w:val="20"/>
        </w:rPr>
        <w:t>)</w:t>
      </w:r>
    </w:p>
    <w:p w:rsidR="001F06C5" w:rsidRDefault="001F06C5" w:rsidP="001F06C5">
      <w:pPr>
        <w:pStyle w:val="NormalWeb"/>
        <w:numPr>
          <w:ilvl w:val="0"/>
          <w:numId w:val="6"/>
        </w:numPr>
        <w:shd w:val="clear" w:color="auto" w:fill="FFFFFF"/>
        <w:rPr>
          <w:sz w:val="20"/>
          <w:szCs w:val="20"/>
        </w:rPr>
      </w:pPr>
      <w:r>
        <w:rPr>
          <w:sz w:val="20"/>
          <w:szCs w:val="20"/>
        </w:rPr>
        <w:t>ICESC</w:t>
      </w:r>
      <w:r w:rsidR="00D662C1">
        <w:rPr>
          <w:sz w:val="20"/>
          <w:szCs w:val="20"/>
        </w:rPr>
        <w:t xml:space="preserve">R </w:t>
      </w:r>
      <w:r w:rsidR="00D662C1" w:rsidRPr="00D662C1">
        <w:rPr>
          <w:sz w:val="20"/>
          <w:szCs w:val="20"/>
        </w:rPr>
        <w:t>(</w:t>
      </w:r>
      <w:r w:rsidR="00D662C1" w:rsidRPr="00D662C1">
        <w:rPr>
          <w:sz w:val="20"/>
          <w:szCs w:val="20"/>
          <w:lang/>
        </w:rPr>
        <w:t>International Covenant on Economic, Social and Cultural Rights)</w:t>
      </w:r>
    </w:p>
    <w:p w:rsidR="001F06C5" w:rsidRDefault="001F06C5" w:rsidP="001F06C5">
      <w:pPr>
        <w:pStyle w:val="NormalWeb"/>
        <w:numPr>
          <w:ilvl w:val="0"/>
          <w:numId w:val="6"/>
        </w:numPr>
        <w:shd w:val="clear" w:color="auto" w:fill="FFFFFF"/>
        <w:rPr>
          <w:sz w:val="20"/>
          <w:szCs w:val="20"/>
        </w:rPr>
      </w:pPr>
      <w:r>
        <w:rPr>
          <w:sz w:val="20"/>
          <w:szCs w:val="20"/>
        </w:rPr>
        <w:t>WHO Recommendation on reduction of treatment gap</w:t>
      </w:r>
    </w:p>
    <w:p w:rsidR="001F06C5" w:rsidRDefault="00D662C1" w:rsidP="001F06C5">
      <w:pPr>
        <w:pStyle w:val="NormalWeb"/>
        <w:numPr>
          <w:ilvl w:val="0"/>
          <w:numId w:val="6"/>
        </w:numPr>
        <w:shd w:val="clear" w:color="auto" w:fill="FFFFFF"/>
        <w:rPr>
          <w:sz w:val="20"/>
          <w:szCs w:val="20"/>
        </w:rPr>
      </w:pPr>
      <w:r>
        <w:rPr>
          <w:sz w:val="20"/>
          <w:szCs w:val="20"/>
        </w:rPr>
        <w:t xml:space="preserve">US Department of Justice website, </w:t>
      </w:r>
      <w:r w:rsidR="001F06C5">
        <w:rPr>
          <w:sz w:val="20"/>
          <w:szCs w:val="20"/>
        </w:rPr>
        <w:t>CRIPA</w:t>
      </w:r>
      <w:r>
        <w:rPr>
          <w:sz w:val="20"/>
          <w:szCs w:val="20"/>
        </w:rPr>
        <w:t xml:space="preserve"> (Civil Rights of the Institutionalized Persons Act of 1980)</w:t>
      </w:r>
      <w:r w:rsidRPr="00D662C1">
        <w:t xml:space="preserve"> </w:t>
      </w:r>
      <w:r w:rsidRPr="00D662C1">
        <w:rPr>
          <w:sz w:val="20"/>
          <w:szCs w:val="20"/>
        </w:rPr>
        <w:t>http://www.justice.gov/crt/about/spl/cripastat.php</w:t>
      </w:r>
    </w:p>
    <w:p w:rsidR="001E126A" w:rsidRDefault="001E126A" w:rsidP="001F06C5">
      <w:pPr>
        <w:pStyle w:val="NormalWeb"/>
        <w:numPr>
          <w:ilvl w:val="0"/>
          <w:numId w:val="6"/>
        </w:numPr>
        <w:shd w:val="clear" w:color="auto" w:fill="FFFFFF"/>
        <w:rPr>
          <w:sz w:val="20"/>
          <w:szCs w:val="20"/>
        </w:rPr>
      </w:pPr>
      <w:r>
        <w:rPr>
          <w:sz w:val="20"/>
          <w:szCs w:val="20"/>
        </w:rPr>
        <w:t>Nepal Mental Health Foundation website</w:t>
      </w:r>
      <w:r w:rsidR="00D662C1" w:rsidRPr="00D662C1">
        <w:t xml:space="preserve"> </w:t>
      </w:r>
      <w:r w:rsidR="00D662C1">
        <w:t>(</w:t>
      </w:r>
      <w:r w:rsidR="00D662C1" w:rsidRPr="00D662C1">
        <w:rPr>
          <w:sz w:val="20"/>
          <w:szCs w:val="20"/>
        </w:rPr>
        <w:t>http://www.nepalmentalhealth.org</w:t>
      </w:r>
      <w:r w:rsidR="00D662C1">
        <w:rPr>
          <w:sz w:val="20"/>
          <w:szCs w:val="20"/>
        </w:rPr>
        <w:t>)</w:t>
      </w:r>
    </w:p>
    <w:p w:rsidR="00FF67C4" w:rsidRPr="00FF67C4" w:rsidRDefault="00FF67C4" w:rsidP="00FF67C4">
      <w:pPr>
        <w:pStyle w:val="ListParagraph"/>
        <w:rPr>
          <w:rFonts w:ascii="Times New Roman" w:hAnsi="Times New Roman" w:cs="Times New Roman"/>
          <w:sz w:val="20"/>
          <w:szCs w:val="20"/>
        </w:rPr>
      </w:pPr>
    </w:p>
    <w:p w:rsidR="00FF67C4" w:rsidRPr="00013DE0" w:rsidRDefault="00FF67C4" w:rsidP="00FF67C4">
      <w:pPr>
        <w:pStyle w:val="ListParagraph"/>
        <w:rPr>
          <w:rFonts w:ascii="Times New Roman" w:hAnsi="Times New Roman" w:cs="Times New Roman"/>
          <w:sz w:val="20"/>
          <w:szCs w:val="20"/>
        </w:rPr>
      </w:pPr>
    </w:p>
    <w:p w:rsidR="00546753" w:rsidRPr="00013DE0" w:rsidRDefault="00546753" w:rsidP="00546753">
      <w:pPr>
        <w:pStyle w:val="ListParagraph"/>
        <w:rPr>
          <w:rFonts w:ascii="Times New Roman" w:hAnsi="Times New Roman" w:cs="Times New Roman"/>
          <w:sz w:val="20"/>
          <w:szCs w:val="20"/>
          <w:u w:val="single"/>
        </w:rPr>
      </w:pPr>
    </w:p>
    <w:p w:rsidR="000142AA" w:rsidRPr="00013DE0" w:rsidRDefault="000142AA">
      <w:pPr>
        <w:rPr>
          <w:rFonts w:ascii="Times New Roman" w:hAnsi="Times New Roman" w:cs="Times New Roman"/>
          <w:sz w:val="20"/>
          <w:szCs w:val="20"/>
        </w:rPr>
      </w:pPr>
    </w:p>
    <w:sectPr w:rsidR="000142AA" w:rsidRPr="00013DE0" w:rsidSect="000142A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1494" w:rsidRDefault="00231494" w:rsidP="00231494">
      <w:pPr>
        <w:spacing w:after="0" w:line="240" w:lineRule="auto"/>
      </w:pPr>
      <w:r>
        <w:separator/>
      </w:r>
    </w:p>
  </w:endnote>
  <w:endnote w:type="continuationSeparator" w:id="0">
    <w:p w:rsidR="00231494" w:rsidRDefault="00231494" w:rsidP="002314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38974"/>
      <w:docPartObj>
        <w:docPartGallery w:val="Page Numbers (Bottom of Page)"/>
        <w:docPartUnique/>
      </w:docPartObj>
    </w:sdtPr>
    <w:sdtContent>
      <w:p w:rsidR="00231494" w:rsidRDefault="00231494">
        <w:pPr>
          <w:pStyle w:val="Footer"/>
          <w:jc w:val="center"/>
        </w:pPr>
        <w:fldSimple w:instr=" PAGE   \* MERGEFORMAT ">
          <w:r w:rsidR="007757D8">
            <w:rPr>
              <w:noProof/>
            </w:rPr>
            <w:t>1</w:t>
          </w:r>
        </w:fldSimple>
      </w:p>
    </w:sdtContent>
  </w:sdt>
  <w:p w:rsidR="00231494" w:rsidRDefault="002314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1494" w:rsidRDefault="00231494" w:rsidP="00231494">
      <w:pPr>
        <w:spacing w:after="0" w:line="240" w:lineRule="auto"/>
      </w:pPr>
      <w:r>
        <w:separator/>
      </w:r>
    </w:p>
  </w:footnote>
  <w:footnote w:type="continuationSeparator" w:id="0">
    <w:p w:rsidR="00231494" w:rsidRDefault="00231494" w:rsidP="0023149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0F3" w:rsidRDefault="00B560F3">
    <w:pPr>
      <w:pStyle w:val="Header"/>
    </w:pPr>
    <w:r>
      <w:t>MODULE 5 ASSIGNMENT BY AMAM SALEH</w:t>
    </w:r>
    <w:r>
      <w:tab/>
    </w:r>
    <w:r>
      <w:tab/>
      <w:t>Saturday, March 02, 2013</w:t>
    </w:r>
  </w:p>
  <w:p w:rsidR="00231494" w:rsidRDefault="0023149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197A04"/>
    <w:multiLevelType w:val="hybridMultilevel"/>
    <w:tmpl w:val="0ED4372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090208B"/>
    <w:multiLevelType w:val="hybridMultilevel"/>
    <w:tmpl w:val="1DA00AC4"/>
    <w:lvl w:ilvl="0" w:tplc="3D08BCF8">
      <w:start w:val="4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2963F68"/>
    <w:multiLevelType w:val="hybridMultilevel"/>
    <w:tmpl w:val="73F4F938"/>
    <w:lvl w:ilvl="0" w:tplc="63E4AA0E">
      <w:start w:val="1"/>
      <w:numFmt w:val="bullet"/>
      <w:lvlText w:val="•"/>
      <w:lvlJc w:val="left"/>
      <w:pPr>
        <w:tabs>
          <w:tab w:val="num" w:pos="720"/>
        </w:tabs>
        <w:ind w:left="720" w:hanging="360"/>
      </w:pPr>
      <w:rPr>
        <w:rFonts w:ascii="Times New Roman" w:hAnsi="Times New Roman" w:hint="default"/>
      </w:rPr>
    </w:lvl>
    <w:lvl w:ilvl="1" w:tplc="82E62C18" w:tentative="1">
      <w:start w:val="1"/>
      <w:numFmt w:val="bullet"/>
      <w:lvlText w:val="•"/>
      <w:lvlJc w:val="left"/>
      <w:pPr>
        <w:tabs>
          <w:tab w:val="num" w:pos="1440"/>
        </w:tabs>
        <w:ind w:left="1440" w:hanging="360"/>
      </w:pPr>
      <w:rPr>
        <w:rFonts w:ascii="Times New Roman" w:hAnsi="Times New Roman" w:hint="default"/>
      </w:rPr>
    </w:lvl>
    <w:lvl w:ilvl="2" w:tplc="E4A07C28" w:tentative="1">
      <w:start w:val="1"/>
      <w:numFmt w:val="bullet"/>
      <w:lvlText w:val="•"/>
      <w:lvlJc w:val="left"/>
      <w:pPr>
        <w:tabs>
          <w:tab w:val="num" w:pos="2160"/>
        </w:tabs>
        <w:ind w:left="2160" w:hanging="360"/>
      </w:pPr>
      <w:rPr>
        <w:rFonts w:ascii="Times New Roman" w:hAnsi="Times New Roman" w:hint="default"/>
      </w:rPr>
    </w:lvl>
    <w:lvl w:ilvl="3" w:tplc="801A0958" w:tentative="1">
      <w:start w:val="1"/>
      <w:numFmt w:val="bullet"/>
      <w:lvlText w:val="•"/>
      <w:lvlJc w:val="left"/>
      <w:pPr>
        <w:tabs>
          <w:tab w:val="num" w:pos="2880"/>
        </w:tabs>
        <w:ind w:left="2880" w:hanging="360"/>
      </w:pPr>
      <w:rPr>
        <w:rFonts w:ascii="Times New Roman" w:hAnsi="Times New Roman" w:hint="default"/>
      </w:rPr>
    </w:lvl>
    <w:lvl w:ilvl="4" w:tplc="DD769E70" w:tentative="1">
      <w:start w:val="1"/>
      <w:numFmt w:val="bullet"/>
      <w:lvlText w:val="•"/>
      <w:lvlJc w:val="left"/>
      <w:pPr>
        <w:tabs>
          <w:tab w:val="num" w:pos="3600"/>
        </w:tabs>
        <w:ind w:left="3600" w:hanging="360"/>
      </w:pPr>
      <w:rPr>
        <w:rFonts w:ascii="Times New Roman" w:hAnsi="Times New Roman" w:hint="default"/>
      </w:rPr>
    </w:lvl>
    <w:lvl w:ilvl="5" w:tplc="97A6379C" w:tentative="1">
      <w:start w:val="1"/>
      <w:numFmt w:val="bullet"/>
      <w:lvlText w:val="•"/>
      <w:lvlJc w:val="left"/>
      <w:pPr>
        <w:tabs>
          <w:tab w:val="num" w:pos="4320"/>
        </w:tabs>
        <w:ind w:left="4320" w:hanging="360"/>
      </w:pPr>
      <w:rPr>
        <w:rFonts w:ascii="Times New Roman" w:hAnsi="Times New Roman" w:hint="default"/>
      </w:rPr>
    </w:lvl>
    <w:lvl w:ilvl="6" w:tplc="CF741C48" w:tentative="1">
      <w:start w:val="1"/>
      <w:numFmt w:val="bullet"/>
      <w:lvlText w:val="•"/>
      <w:lvlJc w:val="left"/>
      <w:pPr>
        <w:tabs>
          <w:tab w:val="num" w:pos="5040"/>
        </w:tabs>
        <w:ind w:left="5040" w:hanging="360"/>
      </w:pPr>
      <w:rPr>
        <w:rFonts w:ascii="Times New Roman" w:hAnsi="Times New Roman" w:hint="default"/>
      </w:rPr>
    </w:lvl>
    <w:lvl w:ilvl="7" w:tplc="6A26AAD0" w:tentative="1">
      <w:start w:val="1"/>
      <w:numFmt w:val="bullet"/>
      <w:lvlText w:val="•"/>
      <w:lvlJc w:val="left"/>
      <w:pPr>
        <w:tabs>
          <w:tab w:val="num" w:pos="5760"/>
        </w:tabs>
        <w:ind w:left="5760" w:hanging="360"/>
      </w:pPr>
      <w:rPr>
        <w:rFonts w:ascii="Times New Roman" w:hAnsi="Times New Roman" w:hint="default"/>
      </w:rPr>
    </w:lvl>
    <w:lvl w:ilvl="8" w:tplc="88C2F532" w:tentative="1">
      <w:start w:val="1"/>
      <w:numFmt w:val="bullet"/>
      <w:lvlText w:val="•"/>
      <w:lvlJc w:val="left"/>
      <w:pPr>
        <w:tabs>
          <w:tab w:val="num" w:pos="6480"/>
        </w:tabs>
        <w:ind w:left="6480" w:hanging="360"/>
      </w:pPr>
      <w:rPr>
        <w:rFonts w:ascii="Times New Roman" w:hAnsi="Times New Roman" w:hint="default"/>
      </w:rPr>
    </w:lvl>
  </w:abstractNum>
  <w:abstractNum w:abstractNumId="3">
    <w:nsid w:val="62C029D7"/>
    <w:multiLevelType w:val="hybridMultilevel"/>
    <w:tmpl w:val="2D78C7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FC05F5B"/>
    <w:multiLevelType w:val="hybridMultilevel"/>
    <w:tmpl w:val="00EA5D5A"/>
    <w:lvl w:ilvl="0" w:tplc="D3BE9764">
      <w:start w:val="1"/>
      <w:numFmt w:val="bullet"/>
      <w:lvlText w:val="•"/>
      <w:lvlJc w:val="left"/>
      <w:pPr>
        <w:tabs>
          <w:tab w:val="num" w:pos="720"/>
        </w:tabs>
        <w:ind w:left="720" w:hanging="360"/>
      </w:pPr>
      <w:rPr>
        <w:rFonts w:ascii="Times New Roman" w:hAnsi="Times New Roman" w:hint="default"/>
      </w:rPr>
    </w:lvl>
    <w:lvl w:ilvl="1" w:tplc="5342A214" w:tentative="1">
      <w:start w:val="1"/>
      <w:numFmt w:val="bullet"/>
      <w:lvlText w:val="•"/>
      <w:lvlJc w:val="left"/>
      <w:pPr>
        <w:tabs>
          <w:tab w:val="num" w:pos="1440"/>
        </w:tabs>
        <w:ind w:left="1440" w:hanging="360"/>
      </w:pPr>
      <w:rPr>
        <w:rFonts w:ascii="Times New Roman" w:hAnsi="Times New Roman" w:hint="default"/>
      </w:rPr>
    </w:lvl>
    <w:lvl w:ilvl="2" w:tplc="647E9178" w:tentative="1">
      <w:start w:val="1"/>
      <w:numFmt w:val="bullet"/>
      <w:lvlText w:val="•"/>
      <w:lvlJc w:val="left"/>
      <w:pPr>
        <w:tabs>
          <w:tab w:val="num" w:pos="2160"/>
        </w:tabs>
        <w:ind w:left="2160" w:hanging="360"/>
      </w:pPr>
      <w:rPr>
        <w:rFonts w:ascii="Times New Roman" w:hAnsi="Times New Roman" w:hint="default"/>
      </w:rPr>
    </w:lvl>
    <w:lvl w:ilvl="3" w:tplc="142E7F0C" w:tentative="1">
      <w:start w:val="1"/>
      <w:numFmt w:val="bullet"/>
      <w:lvlText w:val="•"/>
      <w:lvlJc w:val="left"/>
      <w:pPr>
        <w:tabs>
          <w:tab w:val="num" w:pos="2880"/>
        </w:tabs>
        <w:ind w:left="2880" w:hanging="360"/>
      </w:pPr>
      <w:rPr>
        <w:rFonts w:ascii="Times New Roman" w:hAnsi="Times New Roman" w:hint="default"/>
      </w:rPr>
    </w:lvl>
    <w:lvl w:ilvl="4" w:tplc="66926D5C" w:tentative="1">
      <w:start w:val="1"/>
      <w:numFmt w:val="bullet"/>
      <w:lvlText w:val="•"/>
      <w:lvlJc w:val="left"/>
      <w:pPr>
        <w:tabs>
          <w:tab w:val="num" w:pos="3600"/>
        </w:tabs>
        <w:ind w:left="3600" w:hanging="360"/>
      </w:pPr>
      <w:rPr>
        <w:rFonts w:ascii="Times New Roman" w:hAnsi="Times New Roman" w:hint="default"/>
      </w:rPr>
    </w:lvl>
    <w:lvl w:ilvl="5" w:tplc="0554A290" w:tentative="1">
      <w:start w:val="1"/>
      <w:numFmt w:val="bullet"/>
      <w:lvlText w:val="•"/>
      <w:lvlJc w:val="left"/>
      <w:pPr>
        <w:tabs>
          <w:tab w:val="num" w:pos="4320"/>
        </w:tabs>
        <w:ind w:left="4320" w:hanging="360"/>
      </w:pPr>
      <w:rPr>
        <w:rFonts w:ascii="Times New Roman" w:hAnsi="Times New Roman" w:hint="default"/>
      </w:rPr>
    </w:lvl>
    <w:lvl w:ilvl="6" w:tplc="FFAE72EC" w:tentative="1">
      <w:start w:val="1"/>
      <w:numFmt w:val="bullet"/>
      <w:lvlText w:val="•"/>
      <w:lvlJc w:val="left"/>
      <w:pPr>
        <w:tabs>
          <w:tab w:val="num" w:pos="5040"/>
        </w:tabs>
        <w:ind w:left="5040" w:hanging="360"/>
      </w:pPr>
      <w:rPr>
        <w:rFonts w:ascii="Times New Roman" w:hAnsi="Times New Roman" w:hint="default"/>
      </w:rPr>
    </w:lvl>
    <w:lvl w:ilvl="7" w:tplc="486CE66A" w:tentative="1">
      <w:start w:val="1"/>
      <w:numFmt w:val="bullet"/>
      <w:lvlText w:val="•"/>
      <w:lvlJc w:val="left"/>
      <w:pPr>
        <w:tabs>
          <w:tab w:val="num" w:pos="5760"/>
        </w:tabs>
        <w:ind w:left="5760" w:hanging="360"/>
      </w:pPr>
      <w:rPr>
        <w:rFonts w:ascii="Times New Roman" w:hAnsi="Times New Roman" w:hint="default"/>
      </w:rPr>
    </w:lvl>
    <w:lvl w:ilvl="8" w:tplc="1C1CD156" w:tentative="1">
      <w:start w:val="1"/>
      <w:numFmt w:val="bullet"/>
      <w:lvlText w:val="•"/>
      <w:lvlJc w:val="left"/>
      <w:pPr>
        <w:tabs>
          <w:tab w:val="num" w:pos="6480"/>
        </w:tabs>
        <w:ind w:left="6480" w:hanging="360"/>
      </w:pPr>
      <w:rPr>
        <w:rFonts w:ascii="Times New Roman" w:hAnsi="Times New Roman" w:hint="default"/>
      </w:rPr>
    </w:lvl>
  </w:abstractNum>
  <w:abstractNum w:abstractNumId="5">
    <w:nsid w:val="7BD5797B"/>
    <w:multiLevelType w:val="hybridMultilevel"/>
    <w:tmpl w:val="60762236"/>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proofState w:spelling="clean" w:grammar="clean"/>
  <w:defaultTabStop w:val="720"/>
  <w:characterSpacingControl w:val="doNotCompress"/>
  <w:footnotePr>
    <w:footnote w:id="-1"/>
    <w:footnote w:id="0"/>
  </w:footnotePr>
  <w:endnotePr>
    <w:endnote w:id="-1"/>
    <w:endnote w:id="0"/>
  </w:endnotePr>
  <w:compat/>
  <w:rsids>
    <w:rsidRoot w:val="00546753"/>
    <w:rsid w:val="00013DE0"/>
    <w:rsid w:val="000142AA"/>
    <w:rsid w:val="0002108A"/>
    <w:rsid w:val="00053A2F"/>
    <w:rsid w:val="00112A20"/>
    <w:rsid w:val="001E126A"/>
    <w:rsid w:val="001F06C5"/>
    <w:rsid w:val="00231494"/>
    <w:rsid w:val="0025271F"/>
    <w:rsid w:val="00414B11"/>
    <w:rsid w:val="00546753"/>
    <w:rsid w:val="00552100"/>
    <w:rsid w:val="0065158B"/>
    <w:rsid w:val="00667A9D"/>
    <w:rsid w:val="006B61DA"/>
    <w:rsid w:val="007757D8"/>
    <w:rsid w:val="00795ADE"/>
    <w:rsid w:val="007B03C3"/>
    <w:rsid w:val="00852C83"/>
    <w:rsid w:val="008B4B92"/>
    <w:rsid w:val="008F6A1A"/>
    <w:rsid w:val="0096400A"/>
    <w:rsid w:val="00A476C5"/>
    <w:rsid w:val="00B07A38"/>
    <w:rsid w:val="00B560F3"/>
    <w:rsid w:val="00D526D7"/>
    <w:rsid w:val="00D662C1"/>
    <w:rsid w:val="00E34F56"/>
    <w:rsid w:val="00E60D11"/>
    <w:rsid w:val="00E86844"/>
    <w:rsid w:val="00ED03AF"/>
    <w:rsid w:val="00FF67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753"/>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6753"/>
    <w:pPr>
      <w:ind w:left="720"/>
      <w:contextualSpacing/>
    </w:pPr>
  </w:style>
  <w:style w:type="paragraph" w:styleId="NormalWeb">
    <w:name w:val="Normal (Web)"/>
    <w:basedOn w:val="Normal"/>
    <w:uiPriority w:val="99"/>
    <w:unhideWhenUsed/>
    <w:rsid w:val="00FF67C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314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1494"/>
  </w:style>
  <w:style w:type="paragraph" w:styleId="Footer">
    <w:name w:val="footer"/>
    <w:basedOn w:val="Normal"/>
    <w:link w:val="FooterChar"/>
    <w:uiPriority w:val="99"/>
    <w:unhideWhenUsed/>
    <w:rsid w:val="002314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1494"/>
  </w:style>
  <w:style w:type="paragraph" w:styleId="BalloonText">
    <w:name w:val="Balloon Text"/>
    <w:basedOn w:val="Normal"/>
    <w:link w:val="BalloonTextChar"/>
    <w:uiPriority w:val="99"/>
    <w:semiHidden/>
    <w:unhideWhenUsed/>
    <w:rsid w:val="002314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149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97822584">
      <w:bodyDiv w:val="1"/>
      <w:marLeft w:val="0"/>
      <w:marRight w:val="0"/>
      <w:marTop w:val="0"/>
      <w:marBottom w:val="0"/>
      <w:divBdr>
        <w:top w:val="none" w:sz="0" w:space="0" w:color="auto"/>
        <w:left w:val="none" w:sz="0" w:space="0" w:color="auto"/>
        <w:bottom w:val="none" w:sz="0" w:space="0" w:color="auto"/>
        <w:right w:val="none" w:sz="0" w:space="0" w:color="auto"/>
      </w:divBdr>
    </w:div>
    <w:div w:id="1497456740">
      <w:bodyDiv w:val="1"/>
      <w:marLeft w:val="0"/>
      <w:marRight w:val="0"/>
      <w:marTop w:val="0"/>
      <w:marBottom w:val="0"/>
      <w:divBdr>
        <w:top w:val="none" w:sz="0" w:space="0" w:color="auto"/>
        <w:left w:val="none" w:sz="0" w:space="0" w:color="auto"/>
        <w:bottom w:val="none" w:sz="0" w:space="0" w:color="auto"/>
        <w:right w:val="none" w:sz="0" w:space="0" w:color="auto"/>
      </w:divBdr>
      <w:divsChild>
        <w:div w:id="621422447">
          <w:marLeft w:val="547"/>
          <w:marRight w:val="0"/>
          <w:marTop w:val="154"/>
          <w:marBottom w:val="3"/>
          <w:divBdr>
            <w:top w:val="none" w:sz="0" w:space="0" w:color="auto"/>
            <w:left w:val="none" w:sz="0" w:space="0" w:color="auto"/>
            <w:bottom w:val="none" w:sz="0" w:space="0" w:color="auto"/>
            <w:right w:val="none" w:sz="0" w:space="0" w:color="auto"/>
          </w:divBdr>
        </w:div>
      </w:divsChild>
    </w:div>
    <w:div w:id="1849710008">
      <w:bodyDiv w:val="1"/>
      <w:marLeft w:val="0"/>
      <w:marRight w:val="0"/>
      <w:marTop w:val="0"/>
      <w:marBottom w:val="0"/>
      <w:divBdr>
        <w:top w:val="none" w:sz="0" w:space="0" w:color="auto"/>
        <w:left w:val="none" w:sz="0" w:space="0" w:color="auto"/>
        <w:bottom w:val="none" w:sz="0" w:space="0" w:color="auto"/>
        <w:right w:val="none" w:sz="0" w:space="0" w:color="auto"/>
      </w:divBdr>
      <w:divsChild>
        <w:div w:id="709572107">
          <w:marLeft w:val="547"/>
          <w:marRight w:val="0"/>
          <w:marTop w:val="154"/>
          <w:marBottom w:val="3"/>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C97EA3"/>
    <w:rsid w:val="00C97E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DC51B3BCE2147F1B87E3AE895092A75">
    <w:name w:val="3DC51B3BCE2147F1B87E3AE895092A75"/>
    <w:rsid w:val="00C97EA3"/>
  </w:style>
  <w:style w:type="paragraph" w:customStyle="1" w:styleId="66DDD1537F3D4CE69D6C07867A730955">
    <w:name w:val="66DDD1537F3D4CE69D6C07867A730955"/>
    <w:rsid w:val="00C97EA3"/>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997</Words>
  <Characters>5589</Characters>
  <Application>Microsoft Office Word</Application>
  <DocSecurity>0</DocSecurity>
  <Lines>85</Lines>
  <Paragraphs>33</Paragraphs>
  <ScaleCrop>false</ScaleCrop>
  <HeadingPairs>
    <vt:vector size="2" baseType="variant">
      <vt:variant>
        <vt:lpstr>Title</vt:lpstr>
      </vt:variant>
      <vt:variant>
        <vt:i4>1</vt:i4>
      </vt:variant>
    </vt:vector>
  </HeadingPairs>
  <TitlesOfParts>
    <vt:vector size="1" baseType="lpstr">
      <vt:lpstr/>
    </vt:vector>
  </TitlesOfParts>
  <Company>ODMHSAS</Company>
  <LinksUpToDate>false</LinksUpToDate>
  <CharactersWithSpaces>6553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azsaleh</dc:creator>
  <cp:lastModifiedBy>azsaleh</cp:lastModifiedBy>
  <cp:revision>2</cp:revision>
  <dcterms:created xsi:type="dcterms:W3CDTF">2013-03-02T20:00:00Z</dcterms:created>
  <dcterms:modified xsi:type="dcterms:W3CDTF">2013-03-02T20:00:00Z</dcterms:modified>
</cp:coreProperties>
</file>