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5281" w:rsidP="00795281">
      <w:pPr>
        <w:jc w:val="center"/>
      </w:pPr>
      <w:r>
        <w:t>ILS Law College (course information) .</w:t>
      </w:r>
    </w:p>
    <w:p w:rsidR="00795281" w:rsidRDefault="00795281" w:rsidP="00795281">
      <w:pPr>
        <w:jc w:val="center"/>
      </w:pPr>
      <w:r>
        <w:t xml:space="preserve">Process of login. </w:t>
      </w:r>
    </w:p>
    <w:p w:rsidR="00FB2296" w:rsidRDefault="00FB2296" w:rsidP="00795281">
      <w:pPr>
        <w:jc w:val="center"/>
      </w:pPr>
    </w:p>
    <w:p w:rsidR="00FB2296" w:rsidRDefault="00FB2296" w:rsidP="00795281">
      <w:pPr>
        <w:jc w:val="center"/>
      </w:pPr>
    </w:p>
    <w:p w:rsidR="00FB2296" w:rsidRDefault="00FB2296" w:rsidP="00795281">
      <w:pPr>
        <w:jc w:val="center"/>
      </w:pPr>
    </w:p>
    <w:p w:rsidR="00795281" w:rsidRDefault="00795281" w:rsidP="00795281">
      <w:pPr>
        <w:jc w:val="center"/>
      </w:pPr>
    </w:p>
    <w:p w:rsidR="00795281" w:rsidRDefault="00795281" w:rsidP="00795281">
      <w:pPr>
        <w:jc w:val="center"/>
      </w:pPr>
    </w:p>
    <w:sectPr w:rsidR="00795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>
    <w:useFELayout/>
  </w:compat>
  <w:rsids>
    <w:rsidRoot w:val="00795281"/>
    <w:rsid w:val="00795281"/>
    <w:rsid w:val="00FB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tpo nepal </dc:creator>
  <cp:keywords/>
  <dc:description/>
  <cp:lastModifiedBy>tpo nepal </cp:lastModifiedBy>
  <cp:revision>2</cp:revision>
  <dcterms:created xsi:type="dcterms:W3CDTF">2017-10-30T06:11:00Z</dcterms:created>
  <dcterms:modified xsi:type="dcterms:W3CDTF">2017-10-30T06:43:00Z</dcterms:modified>
</cp:coreProperties>
</file>