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2AC89" w14:textId="1F6F1D90" w:rsidR="00BD2A37" w:rsidRPr="00BD2A37" w:rsidRDefault="00BD2A37">
      <w:pPr>
        <w:rPr>
          <w:rFonts w:ascii="Arial" w:hAnsi="Arial"/>
          <w:sz w:val="28"/>
          <w:szCs w:val="28"/>
        </w:rPr>
      </w:pPr>
      <w:r w:rsidRPr="00BD2A37">
        <w:rPr>
          <w:rFonts w:ascii="Arial" w:hAnsi="Arial"/>
          <w:sz w:val="28"/>
          <w:szCs w:val="28"/>
        </w:rPr>
        <w:t xml:space="preserve">Rights 4 </w:t>
      </w:r>
      <w:proofErr w:type="gramStart"/>
      <w:r w:rsidRPr="00BD2A37">
        <w:rPr>
          <w:rFonts w:ascii="Arial" w:hAnsi="Arial"/>
          <w:sz w:val="28"/>
          <w:szCs w:val="28"/>
        </w:rPr>
        <w:t>All</w:t>
      </w:r>
      <w:proofErr w:type="gramEnd"/>
      <w:r w:rsidRPr="00BD2A37">
        <w:rPr>
          <w:rFonts w:ascii="Arial" w:hAnsi="Arial"/>
          <w:sz w:val="28"/>
          <w:szCs w:val="28"/>
        </w:rPr>
        <w:t xml:space="preserve"> recommends rights to legal capacity for </w:t>
      </w:r>
      <w:r w:rsidR="00857992">
        <w:rPr>
          <w:rFonts w:ascii="Arial" w:hAnsi="Arial"/>
          <w:sz w:val="28"/>
          <w:szCs w:val="28"/>
        </w:rPr>
        <w:t>people with mental disabilities in Japan.</w:t>
      </w:r>
    </w:p>
    <w:p w14:paraId="7BA1D36A" w14:textId="77777777" w:rsidR="00BD2A37" w:rsidRPr="00BD2A37" w:rsidRDefault="00BD2A37">
      <w:pPr>
        <w:rPr>
          <w:rFonts w:ascii="Arial" w:hAnsi="Arial"/>
        </w:rPr>
      </w:pPr>
    </w:p>
    <w:p w14:paraId="0A388CF0" w14:textId="77777777" w:rsidR="00A01112" w:rsidRPr="00BD2A37" w:rsidRDefault="005B3881">
      <w:pPr>
        <w:rPr>
          <w:rFonts w:ascii="Arial" w:hAnsi="Arial"/>
          <w:u w:val="single"/>
        </w:rPr>
      </w:pPr>
      <w:r w:rsidRPr="00BD2A37">
        <w:rPr>
          <w:rFonts w:ascii="Arial" w:hAnsi="Arial"/>
          <w:u w:val="single"/>
        </w:rPr>
        <w:t>Executive Summary</w:t>
      </w:r>
    </w:p>
    <w:p w14:paraId="7AC12FEA" w14:textId="098522C2" w:rsidR="009369CC" w:rsidRDefault="0035009F">
      <w:pPr>
        <w:rPr>
          <w:rFonts w:ascii="Arial" w:hAnsi="Arial"/>
        </w:rPr>
      </w:pPr>
      <w:r>
        <w:rPr>
          <w:rFonts w:ascii="Arial" w:hAnsi="Arial"/>
        </w:rPr>
        <w:t xml:space="preserve">Under the </w:t>
      </w:r>
      <w:r w:rsidR="009C1CF6">
        <w:rPr>
          <w:rFonts w:ascii="Arial" w:hAnsi="Arial"/>
        </w:rPr>
        <w:t xml:space="preserve">current </w:t>
      </w:r>
      <w:r>
        <w:rPr>
          <w:rFonts w:ascii="Arial" w:hAnsi="Arial"/>
        </w:rPr>
        <w:t xml:space="preserve">Civil Code Japan has </w:t>
      </w:r>
      <w:r w:rsidR="00BC2BDD">
        <w:rPr>
          <w:rFonts w:ascii="Arial" w:hAnsi="Arial"/>
        </w:rPr>
        <w:t xml:space="preserve">a </w:t>
      </w:r>
      <w:r>
        <w:rPr>
          <w:rFonts w:ascii="Arial" w:hAnsi="Arial"/>
        </w:rPr>
        <w:t>guardianship</w:t>
      </w:r>
      <w:r w:rsidR="00BC2BDD">
        <w:rPr>
          <w:rFonts w:ascii="Arial" w:hAnsi="Arial"/>
        </w:rPr>
        <w:t xml:space="preserve"> system for people with mental disabilities</w:t>
      </w:r>
      <w:r>
        <w:rPr>
          <w:rFonts w:ascii="Arial" w:hAnsi="Arial"/>
        </w:rPr>
        <w:t xml:space="preserve">. </w:t>
      </w:r>
      <w:r w:rsidR="00BC2BDD">
        <w:rPr>
          <w:rFonts w:ascii="Arial" w:hAnsi="Arial"/>
        </w:rPr>
        <w:t>The current system</w:t>
      </w:r>
      <w:r w:rsidR="00C57BC6">
        <w:rPr>
          <w:rFonts w:ascii="Arial" w:hAnsi="Arial"/>
        </w:rPr>
        <w:t xml:space="preserve"> </w:t>
      </w:r>
      <w:r>
        <w:rPr>
          <w:rFonts w:ascii="Arial" w:hAnsi="Arial"/>
        </w:rPr>
        <w:t xml:space="preserve">does not </w:t>
      </w:r>
      <w:r w:rsidR="00BC2BDD">
        <w:rPr>
          <w:rFonts w:ascii="Arial" w:hAnsi="Arial"/>
        </w:rPr>
        <w:t xml:space="preserve">meet the criteria set forth </w:t>
      </w:r>
      <w:proofErr w:type="gramStart"/>
      <w:r w:rsidR="00BC2BDD">
        <w:rPr>
          <w:rFonts w:ascii="Arial" w:hAnsi="Arial"/>
        </w:rPr>
        <w:t xml:space="preserve">in </w:t>
      </w:r>
      <w:r>
        <w:rPr>
          <w:rFonts w:ascii="Arial" w:hAnsi="Arial"/>
        </w:rPr>
        <w:t xml:space="preserve"> CRPD</w:t>
      </w:r>
      <w:proofErr w:type="gramEnd"/>
      <w:r>
        <w:rPr>
          <w:rFonts w:ascii="Arial" w:hAnsi="Arial"/>
        </w:rPr>
        <w:t xml:space="preserve"> Article 12</w:t>
      </w:r>
      <w:r w:rsidR="009C1CF6">
        <w:rPr>
          <w:rFonts w:ascii="Arial" w:hAnsi="Arial"/>
        </w:rPr>
        <w:t>,</w:t>
      </w:r>
      <w:r>
        <w:rPr>
          <w:rFonts w:ascii="Arial" w:hAnsi="Arial"/>
        </w:rPr>
        <w:t xml:space="preserve"> which </w:t>
      </w:r>
      <w:r w:rsidR="00BC2BDD">
        <w:rPr>
          <w:rFonts w:ascii="Arial" w:hAnsi="Arial"/>
        </w:rPr>
        <w:t>deals with</w:t>
      </w:r>
      <w:r>
        <w:rPr>
          <w:rFonts w:ascii="Arial" w:hAnsi="Arial"/>
        </w:rPr>
        <w:t xml:space="preserve"> eq</w:t>
      </w:r>
      <w:r w:rsidR="00C57BC6">
        <w:rPr>
          <w:rFonts w:ascii="Arial" w:hAnsi="Arial"/>
        </w:rPr>
        <w:t>ual recognition before the law,</w:t>
      </w:r>
      <w:r w:rsidR="00C57BC6" w:rsidRPr="00C57BC6">
        <w:rPr>
          <w:rFonts w:ascii="Arial" w:hAnsi="Arial"/>
        </w:rPr>
        <w:t xml:space="preserve"> </w:t>
      </w:r>
      <w:r w:rsidR="00C57BC6">
        <w:rPr>
          <w:rFonts w:ascii="Arial" w:hAnsi="Arial"/>
        </w:rPr>
        <w:t>obligation of states to support people to exercise their legal capacity, and individual safeguards.</w:t>
      </w:r>
      <w:r w:rsidR="000A5966">
        <w:rPr>
          <w:rFonts w:ascii="Arial" w:hAnsi="Arial"/>
        </w:rPr>
        <w:t xml:space="preserve"> Japan </w:t>
      </w:r>
      <w:r w:rsidR="00BC2BDD">
        <w:rPr>
          <w:rFonts w:ascii="Arial" w:hAnsi="Arial"/>
        </w:rPr>
        <w:t xml:space="preserve">should </w:t>
      </w:r>
      <w:r w:rsidR="000A5966">
        <w:rPr>
          <w:rFonts w:ascii="Arial" w:hAnsi="Arial"/>
        </w:rPr>
        <w:t>amend the Civil Code</w:t>
      </w:r>
      <w:r w:rsidR="00BC2BDD">
        <w:rPr>
          <w:rFonts w:ascii="Arial" w:hAnsi="Arial"/>
        </w:rPr>
        <w:t>,</w:t>
      </w:r>
      <w:r w:rsidR="000A5966">
        <w:rPr>
          <w:rFonts w:ascii="Arial" w:hAnsi="Arial"/>
        </w:rPr>
        <w:t xml:space="preserve"> especially </w:t>
      </w:r>
      <w:r w:rsidR="00BC2BDD">
        <w:rPr>
          <w:rFonts w:ascii="Arial" w:hAnsi="Arial"/>
        </w:rPr>
        <w:t>a</w:t>
      </w:r>
      <w:r w:rsidR="000A5966">
        <w:rPr>
          <w:rFonts w:ascii="Arial" w:hAnsi="Arial"/>
        </w:rPr>
        <w:t>rticle</w:t>
      </w:r>
      <w:r w:rsidR="00BC2BDD">
        <w:rPr>
          <w:rFonts w:ascii="Arial" w:hAnsi="Arial"/>
        </w:rPr>
        <w:t>s</w:t>
      </w:r>
      <w:r w:rsidR="000A5966">
        <w:rPr>
          <w:rFonts w:ascii="Arial" w:hAnsi="Arial"/>
        </w:rPr>
        <w:t xml:space="preserve"> 7,11, and 14</w:t>
      </w:r>
      <w:r w:rsidR="00BC2BDD">
        <w:rPr>
          <w:rFonts w:ascii="Arial" w:hAnsi="Arial"/>
        </w:rPr>
        <w:t>, in order</w:t>
      </w:r>
      <w:r w:rsidR="000A5966">
        <w:rPr>
          <w:rFonts w:ascii="Arial" w:hAnsi="Arial"/>
        </w:rPr>
        <w:t xml:space="preserve"> to </w:t>
      </w:r>
      <w:r w:rsidR="000403BF">
        <w:rPr>
          <w:rFonts w:ascii="Arial" w:hAnsi="Arial"/>
        </w:rPr>
        <w:t xml:space="preserve">change the way a support person or a guardian </w:t>
      </w:r>
      <w:r w:rsidR="00BC2BDD">
        <w:rPr>
          <w:rFonts w:ascii="Arial" w:hAnsi="Arial"/>
        </w:rPr>
        <w:t>is</w:t>
      </w:r>
      <w:r w:rsidR="000403BF">
        <w:rPr>
          <w:rFonts w:ascii="Arial" w:hAnsi="Arial"/>
        </w:rPr>
        <w:t xml:space="preserve"> </w:t>
      </w:r>
      <w:r w:rsidR="00BC2BDD">
        <w:rPr>
          <w:rFonts w:ascii="Arial" w:hAnsi="Arial"/>
        </w:rPr>
        <w:t>appointed</w:t>
      </w:r>
      <w:r w:rsidR="000403BF">
        <w:rPr>
          <w:rFonts w:ascii="Arial" w:hAnsi="Arial"/>
        </w:rPr>
        <w:t xml:space="preserve">. Also it should amend the </w:t>
      </w:r>
      <w:r w:rsidR="00BC2BDD">
        <w:rPr>
          <w:rFonts w:ascii="Arial" w:hAnsi="Arial"/>
        </w:rPr>
        <w:t>articles</w:t>
      </w:r>
      <w:r w:rsidR="000403BF">
        <w:rPr>
          <w:rFonts w:ascii="Arial" w:hAnsi="Arial"/>
        </w:rPr>
        <w:t xml:space="preserve"> to </w:t>
      </w:r>
      <w:r w:rsidR="000A5966">
        <w:rPr>
          <w:rFonts w:ascii="Arial" w:hAnsi="Arial"/>
        </w:rPr>
        <w:t xml:space="preserve">introduce safeguards </w:t>
      </w:r>
      <w:r w:rsidR="00BC2BDD">
        <w:rPr>
          <w:rFonts w:ascii="Arial" w:hAnsi="Arial"/>
        </w:rPr>
        <w:t xml:space="preserve">that protect against </w:t>
      </w:r>
      <w:r w:rsidR="000403BF">
        <w:rPr>
          <w:rFonts w:ascii="Arial" w:hAnsi="Arial"/>
        </w:rPr>
        <w:t>conflict</w:t>
      </w:r>
      <w:r w:rsidR="00BC2BDD">
        <w:rPr>
          <w:rFonts w:ascii="Arial" w:hAnsi="Arial"/>
        </w:rPr>
        <w:t>s</w:t>
      </w:r>
      <w:r w:rsidR="000403BF">
        <w:rPr>
          <w:rFonts w:ascii="Arial" w:hAnsi="Arial"/>
        </w:rPr>
        <w:t xml:space="preserve"> of interests between the person with mental disability and his or her support person </w:t>
      </w:r>
      <w:r w:rsidR="00BC2BDD">
        <w:rPr>
          <w:rFonts w:ascii="Arial" w:hAnsi="Arial"/>
        </w:rPr>
        <w:t xml:space="preserve">by </w:t>
      </w:r>
      <w:r w:rsidR="000403BF">
        <w:rPr>
          <w:rFonts w:ascii="Arial" w:hAnsi="Arial"/>
        </w:rPr>
        <w:t>making the role of the support person temporary.</w:t>
      </w:r>
      <w:r w:rsidR="00BB3407">
        <w:rPr>
          <w:rFonts w:ascii="Arial" w:hAnsi="Arial"/>
        </w:rPr>
        <w:t xml:space="preserve"> Based on the Civil Code Article </w:t>
      </w:r>
      <w:r w:rsidR="00FA3AB7">
        <w:rPr>
          <w:rFonts w:ascii="Arial" w:hAnsi="Arial"/>
        </w:rPr>
        <w:t>869</w:t>
      </w:r>
      <w:r w:rsidR="00BC2BDD">
        <w:rPr>
          <w:rFonts w:ascii="Arial" w:hAnsi="Arial"/>
        </w:rPr>
        <w:t>,</w:t>
      </w:r>
      <w:r w:rsidR="00FA3AB7">
        <w:rPr>
          <w:rFonts w:ascii="Arial" w:hAnsi="Arial"/>
        </w:rPr>
        <w:t xml:space="preserve"> </w:t>
      </w:r>
      <w:r w:rsidR="00BC2BDD">
        <w:rPr>
          <w:rFonts w:ascii="Arial" w:hAnsi="Arial"/>
        </w:rPr>
        <w:t xml:space="preserve">which </w:t>
      </w:r>
      <w:r w:rsidR="003B3185" w:rsidRPr="008361A1">
        <w:rPr>
          <w:rFonts w:ascii="Arial" w:hAnsi="Arial"/>
        </w:rPr>
        <w:t>emphasize</w:t>
      </w:r>
      <w:r w:rsidR="00BC2BDD">
        <w:rPr>
          <w:rFonts w:ascii="Arial" w:hAnsi="Arial"/>
        </w:rPr>
        <w:t>s</w:t>
      </w:r>
      <w:r w:rsidR="003B3185" w:rsidRPr="008361A1">
        <w:rPr>
          <w:rFonts w:ascii="Arial" w:hAnsi="Arial"/>
        </w:rPr>
        <w:t xml:space="preserve"> that </w:t>
      </w:r>
      <w:r w:rsidR="00BC2BDD">
        <w:rPr>
          <w:rFonts w:ascii="Arial" w:hAnsi="Arial"/>
        </w:rPr>
        <w:t xml:space="preserve">a </w:t>
      </w:r>
      <w:r w:rsidR="003B3185" w:rsidRPr="008361A1">
        <w:rPr>
          <w:rFonts w:ascii="Arial" w:hAnsi="Arial"/>
        </w:rPr>
        <w:t>guardian should respect the person’s preference</w:t>
      </w:r>
      <w:r w:rsidR="003B3185">
        <w:rPr>
          <w:rFonts w:ascii="Arial" w:hAnsi="Arial"/>
        </w:rPr>
        <w:t xml:space="preserve">, services should be developed to make </w:t>
      </w:r>
      <w:r w:rsidR="00BC2BDD">
        <w:rPr>
          <w:rFonts w:ascii="Arial" w:hAnsi="Arial"/>
        </w:rPr>
        <w:t xml:space="preserve">possible </w:t>
      </w:r>
      <w:r w:rsidR="003B3185">
        <w:rPr>
          <w:rFonts w:ascii="Arial" w:hAnsi="Arial"/>
        </w:rPr>
        <w:t>advanc</w:t>
      </w:r>
      <w:r w:rsidR="001B3537">
        <w:rPr>
          <w:rFonts w:ascii="Arial" w:hAnsi="Arial"/>
        </w:rPr>
        <w:t>e directives, power of attorney</w:t>
      </w:r>
      <w:r w:rsidR="003B3185">
        <w:rPr>
          <w:rFonts w:ascii="Arial" w:hAnsi="Arial"/>
        </w:rPr>
        <w:t xml:space="preserve">, and supported </w:t>
      </w:r>
      <w:r w:rsidR="00BC2BDD">
        <w:rPr>
          <w:rFonts w:ascii="Arial" w:hAnsi="Arial"/>
        </w:rPr>
        <w:t>decision-making</w:t>
      </w:r>
      <w:r w:rsidR="003B3185">
        <w:rPr>
          <w:rFonts w:ascii="Arial" w:hAnsi="Arial"/>
        </w:rPr>
        <w:t>.</w:t>
      </w:r>
      <w:r w:rsidR="006614A1">
        <w:rPr>
          <w:rFonts w:ascii="Arial" w:hAnsi="Arial"/>
        </w:rPr>
        <w:t xml:space="preserve"> </w:t>
      </w:r>
      <w:r w:rsidR="005C5D6F">
        <w:rPr>
          <w:rFonts w:ascii="Arial" w:hAnsi="Arial"/>
        </w:rPr>
        <w:t xml:space="preserve">Currently persons with </w:t>
      </w:r>
      <w:r w:rsidR="00BC2BDD">
        <w:rPr>
          <w:rFonts w:ascii="Arial" w:hAnsi="Arial"/>
        </w:rPr>
        <w:t xml:space="preserve">disabilities </w:t>
      </w:r>
      <w:r w:rsidR="005C5D6F">
        <w:rPr>
          <w:rFonts w:ascii="Arial" w:hAnsi="Arial"/>
        </w:rPr>
        <w:t xml:space="preserve">are part of </w:t>
      </w:r>
      <w:r w:rsidR="00BC2BDD">
        <w:rPr>
          <w:rFonts w:ascii="Arial" w:hAnsi="Arial"/>
        </w:rPr>
        <w:t xml:space="preserve">a </w:t>
      </w:r>
      <w:r w:rsidR="005C5D6F">
        <w:rPr>
          <w:rFonts w:ascii="Arial" w:hAnsi="Arial"/>
        </w:rPr>
        <w:t xml:space="preserve">group </w:t>
      </w:r>
      <w:r w:rsidR="00BC2BDD">
        <w:rPr>
          <w:rFonts w:ascii="Arial" w:hAnsi="Arial"/>
        </w:rPr>
        <w:t xml:space="preserve">that is working </w:t>
      </w:r>
      <w:r w:rsidR="005C5D6F">
        <w:rPr>
          <w:rFonts w:ascii="Arial" w:hAnsi="Arial"/>
        </w:rPr>
        <w:t xml:space="preserve">on </w:t>
      </w:r>
      <w:r w:rsidR="00BC2BDD">
        <w:rPr>
          <w:rFonts w:ascii="Arial" w:hAnsi="Arial"/>
        </w:rPr>
        <w:t xml:space="preserve">the </w:t>
      </w:r>
      <w:r w:rsidR="005C5D6F">
        <w:rPr>
          <w:rFonts w:ascii="Arial" w:hAnsi="Arial"/>
        </w:rPr>
        <w:t xml:space="preserve">development of some of the </w:t>
      </w:r>
      <w:r w:rsidR="00BC2BDD">
        <w:rPr>
          <w:rFonts w:ascii="Arial" w:hAnsi="Arial"/>
        </w:rPr>
        <w:t xml:space="preserve">above-mentioned </w:t>
      </w:r>
      <w:r w:rsidR="005C5D6F">
        <w:rPr>
          <w:rFonts w:ascii="Arial" w:hAnsi="Arial"/>
        </w:rPr>
        <w:t>legislation</w:t>
      </w:r>
      <w:r w:rsidR="00BC2BDD">
        <w:rPr>
          <w:rFonts w:ascii="Arial" w:hAnsi="Arial"/>
        </w:rPr>
        <w:t>.</w:t>
      </w:r>
      <w:r w:rsidR="005C5D6F">
        <w:rPr>
          <w:rFonts w:ascii="Arial" w:hAnsi="Arial"/>
        </w:rPr>
        <w:t xml:space="preserve"> </w:t>
      </w:r>
      <w:r w:rsidR="00BC2BDD" w:rsidRPr="003D39A4">
        <w:rPr>
          <w:rFonts w:ascii="Arial" w:hAnsi="Arial"/>
        </w:rPr>
        <w:t>This</w:t>
      </w:r>
      <w:r w:rsidR="005C5D6F" w:rsidRPr="003D39A4">
        <w:rPr>
          <w:rFonts w:ascii="Arial" w:hAnsi="Arial"/>
        </w:rPr>
        <w:t xml:space="preserve"> should continue to be in line with CRPD Article 4.</w:t>
      </w:r>
      <w:r w:rsidR="005C5D6F">
        <w:rPr>
          <w:rFonts w:ascii="Arial" w:hAnsi="Arial"/>
        </w:rPr>
        <w:t xml:space="preserve"> </w:t>
      </w:r>
      <w:bookmarkStart w:id="0" w:name="_GoBack"/>
      <w:bookmarkEnd w:id="0"/>
    </w:p>
    <w:p w14:paraId="5D02DE24" w14:textId="77777777" w:rsidR="005328D1" w:rsidRPr="00857992" w:rsidRDefault="005328D1">
      <w:pPr>
        <w:rPr>
          <w:rFonts w:ascii="Arial" w:hAnsi="Arial"/>
        </w:rPr>
      </w:pPr>
    </w:p>
    <w:p w14:paraId="36837761" w14:textId="77777777" w:rsidR="005B3881" w:rsidRPr="00BD2A37" w:rsidRDefault="005B3881">
      <w:pPr>
        <w:rPr>
          <w:rFonts w:ascii="Arial" w:hAnsi="Arial"/>
          <w:u w:val="single"/>
        </w:rPr>
      </w:pPr>
      <w:r w:rsidRPr="00BD2A37">
        <w:rPr>
          <w:rFonts w:ascii="Arial" w:hAnsi="Arial"/>
          <w:u w:val="single"/>
        </w:rPr>
        <w:t>The need for change</w:t>
      </w:r>
    </w:p>
    <w:p w14:paraId="49F0A152" w14:textId="675C0779" w:rsidR="00A7691D" w:rsidRDefault="003A29B0">
      <w:pPr>
        <w:rPr>
          <w:rFonts w:ascii="Arial" w:hAnsi="Arial"/>
        </w:rPr>
      </w:pPr>
      <w:r>
        <w:rPr>
          <w:rFonts w:ascii="Arial" w:hAnsi="Arial"/>
        </w:rPr>
        <w:t xml:space="preserve">Since 1896 </w:t>
      </w:r>
      <w:r w:rsidR="00E1588D" w:rsidRPr="00E1588D">
        <w:rPr>
          <w:rFonts w:ascii="Arial" w:hAnsi="Arial"/>
        </w:rPr>
        <w:t>Japan</w:t>
      </w:r>
      <w:r w:rsidR="00E1588D">
        <w:rPr>
          <w:rFonts w:ascii="Arial" w:hAnsi="Arial"/>
        </w:rPr>
        <w:t xml:space="preserve"> has </w:t>
      </w:r>
      <w:r>
        <w:rPr>
          <w:rFonts w:ascii="Arial" w:hAnsi="Arial"/>
        </w:rPr>
        <w:t>a guardianship system</w:t>
      </w:r>
      <w:r w:rsidR="005B7979">
        <w:rPr>
          <w:rFonts w:ascii="Arial" w:hAnsi="Arial"/>
        </w:rPr>
        <w:t xml:space="preserve"> based on</w:t>
      </w:r>
      <w:r w:rsidR="009B7224">
        <w:rPr>
          <w:rFonts w:ascii="Arial" w:hAnsi="Arial"/>
        </w:rPr>
        <w:t xml:space="preserve"> Civil Code Article</w:t>
      </w:r>
      <w:r w:rsidR="001D11FD">
        <w:rPr>
          <w:rFonts w:ascii="Arial" w:hAnsi="Arial"/>
        </w:rPr>
        <w:t>s</w:t>
      </w:r>
      <w:r w:rsidR="009B7224">
        <w:rPr>
          <w:rFonts w:ascii="Arial" w:hAnsi="Arial"/>
        </w:rPr>
        <w:t xml:space="preserve"> 7,11,and 14</w:t>
      </w:r>
      <w:r>
        <w:rPr>
          <w:rFonts w:ascii="Arial" w:hAnsi="Arial"/>
        </w:rPr>
        <w:t>.</w:t>
      </w:r>
      <w:r w:rsidR="009B7224">
        <w:rPr>
          <w:rFonts w:ascii="Arial" w:hAnsi="Arial"/>
        </w:rPr>
        <w:t xml:space="preserve"> (Annex 1)</w:t>
      </w:r>
      <w:r>
        <w:rPr>
          <w:rFonts w:ascii="Arial" w:hAnsi="Arial"/>
        </w:rPr>
        <w:t xml:space="preserve"> The </w:t>
      </w:r>
      <w:r w:rsidR="00521B39">
        <w:rPr>
          <w:rFonts w:ascii="Arial" w:hAnsi="Arial"/>
        </w:rPr>
        <w:t xml:space="preserve">system relies on </w:t>
      </w:r>
      <w:r w:rsidR="00BC2BDD">
        <w:rPr>
          <w:rFonts w:ascii="Arial" w:hAnsi="Arial"/>
        </w:rPr>
        <w:t xml:space="preserve">the </w:t>
      </w:r>
      <w:r w:rsidR="00521B39">
        <w:rPr>
          <w:rFonts w:ascii="Arial" w:hAnsi="Arial"/>
        </w:rPr>
        <w:t xml:space="preserve">health practitioners’ </w:t>
      </w:r>
      <w:r>
        <w:rPr>
          <w:rFonts w:ascii="Arial" w:hAnsi="Arial"/>
        </w:rPr>
        <w:t xml:space="preserve">medical opinions </w:t>
      </w:r>
      <w:r w:rsidR="00521B39">
        <w:rPr>
          <w:rFonts w:ascii="Arial" w:hAnsi="Arial"/>
        </w:rPr>
        <w:t>of mental health condition. The</w:t>
      </w:r>
      <w:r>
        <w:rPr>
          <w:rFonts w:ascii="Arial" w:hAnsi="Arial"/>
        </w:rPr>
        <w:t xml:space="preserve"> court </w:t>
      </w:r>
      <w:r w:rsidR="00521B39">
        <w:rPr>
          <w:rFonts w:ascii="Arial" w:hAnsi="Arial"/>
        </w:rPr>
        <w:t xml:space="preserve">uses those opinions to </w:t>
      </w:r>
      <w:r>
        <w:rPr>
          <w:rFonts w:ascii="Arial" w:hAnsi="Arial"/>
        </w:rPr>
        <w:t xml:space="preserve">judge </w:t>
      </w:r>
      <w:r w:rsidR="00BC2BDD">
        <w:rPr>
          <w:rFonts w:ascii="Arial" w:hAnsi="Arial"/>
        </w:rPr>
        <w:t xml:space="preserve">a </w:t>
      </w:r>
      <w:r>
        <w:rPr>
          <w:rFonts w:ascii="Arial" w:hAnsi="Arial"/>
        </w:rPr>
        <w:t xml:space="preserve">person’s capacity to </w:t>
      </w:r>
      <w:r w:rsidR="00521B39">
        <w:rPr>
          <w:rFonts w:ascii="Arial" w:hAnsi="Arial"/>
        </w:rPr>
        <w:t>understand his or her legal</w:t>
      </w:r>
      <w:r>
        <w:rPr>
          <w:rFonts w:ascii="Arial" w:hAnsi="Arial"/>
        </w:rPr>
        <w:t xml:space="preserve"> situation. Th</w:t>
      </w:r>
      <w:r w:rsidR="00521B39">
        <w:rPr>
          <w:rFonts w:ascii="Arial" w:hAnsi="Arial"/>
        </w:rPr>
        <w:t>at</w:t>
      </w:r>
      <w:r>
        <w:rPr>
          <w:rFonts w:ascii="Arial" w:hAnsi="Arial"/>
        </w:rPr>
        <w:t xml:space="preserve"> capacity </w:t>
      </w:r>
      <w:r w:rsidR="00521B39">
        <w:rPr>
          <w:rFonts w:ascii="Arial" w:hAnsi="Arial"/>
        </w:rPr>
        <w:t>is</w:t>
      </w:r>
      <w:r>
        <w:rPr>
          <w:rFonts w:ascii="Arial" w:hAnsi="Arial"/>
        </w:rPr>
        <w:t xml:space="preserve"> categorized </w:t>
      </w:r>
      <w:r w:rsidR="00521B39">
        <w:rPr>
          <w:rFonts w:ascii="Arial" w:hAnsi="Arial"/>
        </w:rPr>
        <w:t>in</w:t>
      </w:r>
      <w:r>
        <w:rPr>
          <w:rFonts w:ascii="Arial" w:hAnsi="Arial"/>
        </w:rPr>
        <w:t xml:space="preserve"> </w:t>
      </w:r>
      <w:r w:rsidR="00521B39">
        <w:rPr>
          <w:rFonts w:ascii="Arial" w:hAnsi="Arial"/>
        </w:rPr>
        <w:t xml:space="preserve">four </w:t>
      </w:r>
      <w:r>
        <w:rPr>
          <w:rFonts w:ascii="Arial" w:hAnsi="Arial"/>
        </w:rPr>
        <w:t>levels</w:t>
      </w:r>
      <w:r w:rsidR="00521B39">
        <w:rPr>
          <w:rFonts w:ascii="Arial" w:hAnsi="Arial"/>
        </w:rPr>
        <w:t>:</w:t>
      </w:r>
      <w:r w:rsidR="00EC5FC6">
        <w:rPr>
          <w:rFonts w:ascii="Arial" w:hAnsi="Arial"/>
        </w:rPr>
        <w:t xml:space="preserve"> </w:t>
      </w:r>
      <w:r w:rsidR="00521B39">
        <w:rPr>
          <w:rFonts w:ascii="Arial" w:hAnsi="Arial"/>
        </w:rPr>
        <w:t>z</w:t>
      </w:r>
      <w:r w:rsidR="001C4F24">
        <w:rPr>
          <w:rFonts w:ascii="Arial" w:hAnsi="Arial"/>
        </w:rPr>
        <w:t>ero capacity, severely</w:t>
      </w:r>
      <w:r w:rsidR="000101C9">
        <w:rPr>
          <w:rFonts w:ascii="Arial" w:hAnsi="Arial"/>
        </w:rPr>
        <w:t xml:space="preserve"> low capacity, </w:t>
      </w:r>
      <w:r w:rsidR="001C4F24">
        <w:rPr>
          <w:rFonts w:ascii="Arial" w:hAnsi="Arial"/>
        </w:rPr>
        <w:t>some capacity</w:t>
      </w:r>
      <w:r w:rsidR="000101C9">
        <w:rPr>
          <w:rFonts w:ascii="Arial" w:hAnsi="Arial"/>
        </w:rPr>
        <w:t>, and enough capacity</w:t>
      </w:r>
      <w:r w:rsidR="001C4F24">
        <w:rPr>
          <w:rFonts w:ascii="Arial" w:hAnsi="Arial"/>
        </w:rPr>
        <w:t xml:space="preserve">. </w:t>
      </w:r>
      <w:r w:rsidR="00EC5FC6">
        <w:rPr>
          <w:rFonts w:ascii="Arial" w:hAnsi="Arial"/>
        </w:rPr>
        <w:t xml:space="preserve">When it is judged that the person </w:t>
      </w:r>
      <w:r w:rsidR="001C4F24">
        <w:rPr>
          <w:rFonts w:ascii="Arial" w:hAnsi="Arial"/>
        </w:rPr>
        <w:t>has zero capacity the person lo</w:t>
      </w:r>
      <w:r w:rsidR="008B178C">
        <w:rPr>
          <w:rFonts w:ascii="Arial" w:hAnsi="Arial"/>
        </w:rPr>
        <w:t>se</w:t>
      </w:r>
      <w:r w:rsidR="00521B39">
        <w:rPr>
          <w:rFonts w:ascii="Arial" w:hAnsi="Arial"/>
        </w:rPr>
        <w:t>s</w:t>
      </w:r>
      <w:r w:rsidR="008B178C">
        <w:rPr>
          <w:rFonts w:ascii="Arial" w:hAnsi="Arial"/>
        </w:rPr>
        <w:t xml:space="preserve"> the right to </w:t>
      </w:r>
      <w:r w:rsidR="00521B39">
        <w:rPr>
          <w:rFonts w:ascii="Arial" w:hAnsi="Arial"/>
        </w:rPr>
        <w:t>choose</w:t>
      </w:r>
      <w:r w:rsidR="001C4F24">
        <w:rPr>
          <w:rFonts w:ascii="Arial" w:hAnsi="Arial"/>
        </w:rPr>
        <w:t>.</w:t>
      </w:r>
      <w:r w:rsidR="008B178C">
        <w:rPr>
          <w:rFonts w:ascii="Arial" w:hAnsi="Arial"/>
        </w:rPr>
        <w:t xml:space="preserve"> </w:t>
      </w:r>
      <w:r w:rsidR="00521B39">
        <w:rPr>
          <w:rFonts w:ascii="Arial" w:hAnsi="Arial"/>
        </w:rPr>
        <w:t xml:space="preserve">An appointed </w:t>
      </w:r>
      <w:r w:rsidR="00EC5FC6">
        <w:rPr>
          <w:rFonts w:ascii="Arial" w:hAnsi="Arial"/>
        </w:rPr>
        <w:t>guardian will make decisions on behalf of the person</w:t>
      </w:r>
      <w:r w:rsidR="008B178C">
        <w:rPr>
          <w:rFonts w:ascii="Arial" w:hAnsi="Arial"/>
        </w:rPr>
        <w:t>.</w:t>
      </w:r>
      <w:r w:rsidR="001C4F24">
        <w:rPr>
          <w:rFonts w:ascii="Arial" w:hAnsi="Arial"/>
        </w:rPr>
        <w:t xml:space="preserve"> </w:t>
      </w:r>
      <w:r w:rsidR="008F1EA1">
        <w:rPr>
          <w:rFonts w:ascii="Arial" w:hAnsi="Arial"/>
        </w:rPr>
        <w:t>The court makes this appointment</w:t>
      </w:r>
      <w:r w:rsidR="005D7BD1">
        <w:rPr>
          <w:rFonts w:ascii="Arial" w:hAnsi="Arial"/>
        </w:rPr>
        <w:t xml:space="preserve"> and it is usually the person’s family member</w:t>
      </w:r>
      <w:r w:rsidR="008F1EA1">
        <w:rPr>
          <w:rFonts w:ascii="Arial" w:hAnsi="Arial"/>
        </w:rPr>
        <w:t xml:space="preserve">. </w:t>
      </w:r>
      <w:r w:rsidR="001C4F24">
        <w:rPr>
          <w:rFonts w:ascii="Arial" w:hAnsi="Arial"/>
        </w:rPr>
        <w:t xml:space="preserve">When the person </w:t>
      </w:r>
      <w:r w:rsidR="00A7691D">
        <w:rPr>
          <w:rFonts w:ascii="Arial" w:hAnsi="Arial"/>
        </w:rPr>
        <w:t xml:space="preserve">is judged to have </w:t>
      </w:r>
      <w:r w:rsidR="001C4F24">
        <w:rPr>
          <w:rFonts w:ascii="Arial" w:hAnsi="Arial"/>
        </w:rPr>
        <w:t xml:space="preserve">some capacity the person can </w:t>
      </w:r>
      <w:r w:rsidR="00521B39">
        <w:rPr>
          <w:rFonts w:ascii="Arial" w:hAnsi="Arial"/>
        </w:rPr>
        <w:t xml:space="preserve">make limited </w:t>
      </w:r>
      <w:r w:rsidR="001C4F24">
        <w:rPr>
          <w:rFonts w:ascii="Arial" w:hAnsi="Arial"/>
        </w:rPr>
        <w:t>decisions</w:t>
      </w:r>
      <w:r w:rsidR="00521B39">
        <w:rPr>
          <w:rFonts w:ascii="Arial" w:hAnsi="Arial"/>
        </w:rPr>
        <w:t xml:space="preserve"> for him or herself</w:t>
      </w:r>
      <w:r w:rsidR="001C4F24">
        <w:rPr>
          <w:rFonts w:ascii="Arial" w:hAnsi="Arial"/>
        </w:rPr>
        <w:t>.</w:t>
      </w:r>
      <w:r w:rsidR="003F0B27">
        <w:rPr>
          <w:rFonts w:ascii="Arial" w:hAnsi="Arial"/>
        </w:rPr>
        <w:t xml:space="preserve"> </w:t>
      </w:r>
    </w:p>
    <w:p w14:paraId="02721018" w14:textId="77777777" w:rsidR="00A7691D" w:rsidRDefault="00A7691D">
      <w:pPr>
        <w:rPr>
          <w:rFonts w:ascii="Arial" w:hAnsi="Arial"/>
        </w:rPr>
      </w:pPr>
    </w:p>
    <w:p w14:paraId="0B8DC2D8" w14:textId="6CE02688" w:rsidR="00233714" w:rsidRDefault="00B25A40">
      <w:pPr>
        <w:rPr>
          <w:rFonts w:ascii="Arial" w:hAnsi="Arial"/>
        </w:rPr>
      </w:pPr>
      <w:r>
        <w:rPr>
          <w:rFonts w:ascii="Arial" w:hAnsi="Arial"/>
        </w:rPr>
        <w:t xml:space="preserve">The decisions </w:t>
      </w:r>
      <w:r w:rsidR="00521B39">
        <w:rPr>
          <w:rFonts w:ascii="Arial" w:hAnsi="Arial"/>
        </w:rPr>
        <w:t xml:space="preserve">to be made </w:t>
      </w:r>
      <w:r>
        <w:rPr>
          <w:rFonts w:ascii="Arial" w:hAnsi="Arial"/>
        </w:rPr>
        <w:t xml:space="preserve">under guardianship focus on asset </w:t>
      </w:r>
      <w:r w:rsidR="00EE09AB">
        <w:rPr>
          <w:rFonts w:ascii="Arial" w:hAnsi="Arial"/>
        </w:rPr>
        <w:t>management</w:t>
      </w:r>
      <w:r>
        <w:rPr>
          <w:rFonts w:ascii="Arial" w:hAnsi="Arial"/>
        </w:rPr>
        <w:t>.</w:t>
      </w:r>
      <w:r w:rsidR="000B760E">
        <w:rPr>
          <w:rFonts w:ascii="Arial" w:hAnsi="Arial"/>
        </w:rPr>
        <w:t xml:space="preserve"> Th</w:t>
      </w:r>
      <w:r w:rsidR="00521B39">
        <w:rPr>
          <w:rFonts w:ascii="Arial" w:hAnsi="Arial"/>
        </w:rPr>
        <w:t>is</w:t>
      </w:r>
      <w:r w:rsidR="000B760E">
        <w:rPr>
          <w:rFonts w:ascii="Arial" w:hAnsi="Arial"/>
        </w:rPr>
        <w:t xml:space="preserve"> </w:t>
      </w:r>
      <w:r w:rsidR="000B760E">
        <w:rPr>
          <w:rFonts w:ascii="Arial" w:hAnsi="Arial"/>
        </w:rPr>
        <w:lastRenderedPageBreak/>
        <w:t xml:space="preserve">system was developed with </w:t>
      </w:r>
      <w:r w:rsidR="00233714">
        <w:rPr>
          <w:rFonts w:ascii="Arial" w:hAnsi="Arial"/>
        </w:rPr>
        <w:t xml:space="preserve">the </w:t>
      </w:r>
      <w:r w:rsidR="000B760E">
        <w:rPr>
          <w:rFonts w:ascii="Arial" w:hAnsi="Arial"/>
        </w:rPr>
        <w:t>i</w:t>
      </w:r>
      <w:r w:rsidR="00614339">
        <w:rPr>
          <w:rFonts w:ascii="Arial" w:hAnsi="Arial"/>
        </w:rPr>
        <w:t xml:space="preserve">ntention </w:t>
      </w:r>
      <w:r w:rsidR="00233714">
        <w:rPr>
          <w:rFonts w:ascii="Arial" w:hAnsi="Arial"/>
        </w:rPr>
        <w:t>of</w:t>
      </w:r>
      <w:r w:rsidR="00614339">
        <w:rPr>
          <w:rFonts w:ascii="Arial" w:hAnsi="Arial"/>
        </w:rPr>
        <w:t xml:space="preserve"> protect</w:t>
      </w:r>
      <w:r w:rsidR="00233714">
        <w:rPr>
          <w:rFonts w:ascii="Arial" w:hAnsi="Arial"/>
        </w:rPr>
        <w:t>ing</w:t>
      </w:r>
      <w:r w:rsidR="00614339">
        <w:rPr>
          <w:rFonts w:ascii="Arial" w:hAnsi="Arial"/>
        </w:rPr>
        <w:t xml:space="preserve"> people who lack </w:t>
      </w:r>
      <w:r w:rsidR="00233714">
        <w:rPr>
          <w:rFonts w:ascii="Arial" w:hAnsi="Arial"/>
        </w:rPr>
        <w:t xml:space="preserve">the </w:t>
      </w:r>
      <w:r w:rsidR="00614339">
        <w:rPr>
          <w:rFonts w:ascii="Arial" w:hAnsi="Arial"/>
        </w:rPr>
        <w:t xml:space="preserve">capacity to </w:t>
      </w:r>
      <w:r w:rsidR="00233714">
        <w:rPr>
          <w:rFonts w:ascii="Arial" w:hAnsi="Arial"/>
        </w:rPr>
        <w:t xml:space="preserve">understand </w:t>
      </w:r>
      <w:r w:rsidR="00614339">
        <w:rPr>
          <w:rFonts w:ascii="Arial" w:hAnsi="Arial"/>
        </w:rPr>
        <w:t xml:space="preserve">their situation from being deceived. </w:t>
      </w:r>
      <w:r w:rsidR="00233714">
        <w:rPr>
          <w:rFonts w:ascii="Arial" w:hAnsi="Arial"/>
        </w:rPr>
        <w:t>The current system is impractical because it was designed for big financial decisions and not for decisions that have to be made in every day life. Also,</w:t>
      </w:r>
      <w:r w:rsidR="00614339">
        <w:rPr>
          <w:rFonts w:ascii="Arial" w:hAnsi="Arial"/>
        </w:rPr>
        <w:t xml:space="preserve"> </w:t>
      </w:r>
      <w:r w:rsidR="00233714">
        <w:rPr>
          <w:rFonts w:ascii="Arial" w:hAnsi="Arial"/>
        </w:rPr>
        <w:t>under this</w:t>
      </w:r>
      <w:r w:rsidR="00614339">
        <w:rPr>
          <w:rFonts w:ascii="Arial" w:hAnsi="Arial"/>
        </w:rPr>
        <w:t xml:space="preserve"> system </w:t>
      </w:r>
      <w:r w:rsidR="00233714">
        <w:rPr>
          <w:rFonts w:ascii="Arial" w:hAnsi="Arial"/>
        </w:rPr>
        <w:t xml:space="preserve">individuals </w:t>
      </w:r>
      <w:r w:rsidR="00614339">
        <w:rPr>
          <w:rFonts w:ascii="Arial" w:hAnsi="Arial"/>
        </w:rPr>
        <w:t xml:space="preserve">could </w:t>
      </w:r>
      <w:r w:rsidR="00233714">
        <w:rPr>
          <w:rFonts w:ascii="Arial" w:hAnsi="Arial"/>
        </w:rPr>
        <w:t xml:space="preserve">loose </w:t>
      </w:r>
      <w:r w:rsidR="00D51E3A">
        <w:rPr>
          <w:rFonts w:ascii="Arial" w:hAnsi="Arial"/>
        </w:rPr>
        <w:t>their</w:t>
      </w:r>
      <w:r w:rsidR="00233714">
        <w:rPr>
          <w:rFonts w:ascii="Arial" w:hAnsi="Arial"/>
        </w:rPr>
        <w:t xml:space="preserve"> right to</w:t>
      </w:r>
      <w:r w:rsidR="00D51E3A">
        <w:rPr>
          <w:rFonts w:ascii="Arial" w:hAnsi="Arial"/>
        </w:rPr>
        <w:t xml:space="preserve"> choice and </w:t>
      </w:r>
      <w:r w:rsidR="00233714">
        <w:rPr>
          <w:rFonts w:ascii="Arial" w:hAnsi="Arial"/>
        </w:rPr>
        <w:t xml:space="preserve">have arrangements </w:t>
      </w:r>
      <w:r w:rsidR="00614339">
        <w:rPr>
          <w:rFonts w:ascii="Arial" w:hAnsi="Arial"/>
        </w:rPr>
        <w:t>impose</w:t>
      </w:r>
      <w:r w:rsidR="00233714">
        <w:rPr>
          <w:rFonts w:ascii="Arial" w:hAnsi="Arial"/>
        </w:rPr>
        <w:t>d</w:t>
      </w:r>
      <w:r w:rsidR="00614339">
        <w:rPr>
          <w:rFonts w:ascii="Arial" w:hAnsi="Arial"/>
        </w:rPr>
        <w:t xml:space="preserve"> </w:t>
      </w:r>
      <w:r w:rsidR="00CA3E91">
        <w:rPr>
          <w:rFonts w:ascii="Arial" w:hAnsi="Arial"/>
        </w:rPr>
        <w:t xml:space="preserve">against their will. </w:t>
      </w:r>
      <w:r w:rsidR="00233714">
        <w:rPr>
          <w:rFonts w:ascii="Arial" w:hAnsi="Arial"/>
        </w:rPr>
        <w:t>This can sometimes lead to abuse, e</w:t>
      </w:r>
      <w:r w:rsidR="00CA3E91">
        <w:rPr>
          <w:rFonts w:ascii="Arial" w:hAnsi="Arial"/>
        </w:rPr>
        <w:t>specially when there is conflict of interests between the person and the</w:t>
      </w:r>
      <w:r w:rsidR="00233714">
        <w:rPr>
          <w:rFonts w:ascii="Arial" w:hAnsi="Arial"/>
        </w:rPr>
        <w:t>ir appointed</w:t>
      </w:r>
      <w:r w:rsidR="00CA3E91">
        <w:rPr>
          <w:rFonts w:ascii="Arial" w:hAnsi="Arial"/>
        </w:rPr>
        <w:t xml:space="preserve"> guardian</w:t>
      </w:r>
      <w:r w:rsidR="006F2CEE">
        <w:rPr>
          <w:rFonts w:ascii="Arial" w:hAnsi="Arial"/>
        </w:rPr>
        <w:t>.</w:t>
      </w:r>
      <w:r w:rsidR="00BC0F25">
        <w:rPr>
          <w:rFonts w:ascii="Arial" w:hAnsi="Arial"/>
        </w:rPr>
        <w:t xml:space="preserve"> </w:t>
      </w:r>
      <w:r w:rsidR="00534FC9">
        <w:rPr>
          <w:rFonts w:ascii="Arial" w:hAnsi="Arial"/>
        </w:rPr>
        <w:t xml:space="preserve">Given </w:t>
      </w:r>
      <w:r w:rsidR="00233714">
        <w:rPr>
          <w:rFonts w:ascii="Arial" w:hAnsi="Arial"/>
        </w:rPr>
        <w:t xml:space="preserve">the </w:t>
      </w:r>
      <w:r w:rsidR="00534FC9">
        <w:rPr>
          <w:rFonts w:ascii="Arial" w:hAnsi="Arial"/>
        </w:rPr>
        <w:t xml:space="preserve">risk of abuse and impracticality, Japan needs to develop </w:t>
      </w:r>
      <w:r w:rsidR="005D7BD1">
        <w:rPr>
          <w:rFonts w:ascii="Arial" w:hAnsi="Arial"/>
        </w:rPr>
        <w:t xml:space="preserve">legislation and </w:t>
      </w:r>
      <w:r w:rsidR="00534FC9">
        <w:rPr>
          <w:rFonts w:ascii="Arial" w:hAnsi="Arial"/>
        </w:rPr>
        <w:t xml:space="preserve">services </w:t>
      </w:r>
      <w:r w:rsidR="001353D9">
        <w:rPr>
          <w:rFonts w:ascii="Arial" w:hAnsi="Arial"/>
        </w:rPr>
        <w:t xml:space="preserve">that will maximize </w:t>
      </w:r>
      <w:r w:rsidR="00233714">
        <w:rPr>
          <w:rFonts w:ascii="Arial" w:hAnsi="Arial"/>
        </w:rPr>
        <w:t>autonomy</w:t>
      </w:r>
      <w:r w:rsidR="001353D9">
        <w:rPr>
          <w:rFonts w:ascii="Arial" w:hAnsi="Arial"/>
        </w:rPr>
        <w:t xml:space="preserve">, stop abuse, and </w:t>
      </w:r>
      <w:r w:rsidR="00A7691D">
        <w:rPr>
          <w:rFonts w:ascii="Arial" w:hAnsi="Arial"/>
        </w:rPr>
        <w:t xml:space="preserve">that </w:t>
      </w:r>
      <w:r w:rsidR="00B24AFD">
        <w:rPr>
          <w:rFonts w:ascii="Arial" w:hAnsi="Arial"/>
        </w:rPr>
        <w:t xml:space="preserve">are </w:t>
      </w:r>
      <w:r w:rsidR="001353D9">
        <w:rPr>
          <w:rFonts w:ascii="Arial" w:hAnsi="Arial"/>
        </w:rPr>
        <w:t>timely.</w:t>
      </w:r>
      <w:r w:rsidR="00F605A3">
        <w:rPr>
          <w:rFonts w:ascii="Arial" w:hAnsi="Arial"/>
        </w:rPr>
        <w:t xml:space="preserve"> The country has to be aware that decisions made by people with mental health conditions are not only determined by </w:t>
      </w:r>
      <w:r w:rsidR="00233714">
        <w:rPr>
          <w:rFonts w:ascii="Arial" w:hAnsi="Arial"/>
        </w:rPr>
        <w:t xml:space="preserve">their </w:t>
      </w:r>
      <w:r w:rsidR="00F605A3">
        <w:rPr>
          <w:rFonts w:ascii="Arial" w:hAnsi="Arial"/>
        </w:rPr>
        <w:t xml:space="preserve">medical </w:t>
      </w:r>
      <w:r w:rsidR="00B24AFD">
        <w:rPr>
          <w:rFonts w:ascii="Arial" w:hAnsi="Arial"/>
        </w:rPr>
        <w:t>condition</w:t>
      </w:r>
      <w:r w:rsidR="00F605A3">
        <w:rPr>
          <w:rFonts w:ascii="Arial" w:hAnsi="Arial"/>
        </w:rPr>
        <w:t xml:space="preserve"> but also</w:t>
      </w:r>
      <w:r w:rsidR="00233714">
        <w:rPr>
          <w:rFonts w:ascii="Arial" w:hAnsi="Arial"/>
        </w:rPr>
        <w:t xml:space="preserve"> </w:t>
      </w:r>
      <w:r w:rsidR="00F605A3">
        <w:rPr>
          <w:rFonts w:ascii="Arial" w:hAnsi="Arial"/>
        </w:rPr>
        <w:t xml:space="preserve">by education, </w:t>
      </w:r>
      <w:r w:rsidR="00DE29BD">
        <w:rPr>
          <w:rFonts w:ascii="Arial" w:hAnsi="Arial"/>
        </w:rPr>
        <w:t xml:space="preserve">life </w:t>
      </w:r>
      <w:r w:rsidR="00F605A3">
        <w:rPr>
          <w:rFonts w:ascii="Arial" w:hAnsi="Arial"/>
        </w:rPr>
        <w:t>experience</w:t>
      </w:r>
      <w:r w:rsidR="00233714">
        <w:rPr>
          <w:rFonts w:ascii="Arial" w:hAnsi="Arial"/>
        </w:rPr>
        <w:t xml:space="preserve"> and other</w:t>
      </w:r>
      <w:r w:rsidR="00F605A3">
        <w:rPr>
          <w:rFonts w:ascii="Arial" w:hAnsi="Arial"/>
        </w:rPr>
        <w:t xml:space="preserve"> social and environmental factors. No</w:t>
      </w:r>
      <w:r w:rsidR="00233714">
        <w:rPr>
          <w:rFonts w:ascii="Arial" w:hAnsi="Arial"/>
        </w:rPr>
        <w:t xml:space="preserve"> </w:t>
      </w:r>
      <w:r w:rsidR="00F605A3">
        <w:rPr>
          <w:rFonts w:ascii="Arial" w:hAnsi="Arial"/>
        </w:rPr>
        <w:t xml:space="preserve">decision </w:t>
      </w:r>
      <w:r w:rsidR="00233714">
        <w:rPr>
          <w:rFonts w:ascii="Arial" w:hAnsi="Arial"/>
        </w:rPr>
        <w:t>is</w:t>
      </w:r>
      <w:r w:rsidR="00F605A3">
        <w:rPr>
          <w:rFonts w:ascii="Arial" w:hAnsi="Arial"/>
        </w:rPr>
        <w:t xml:space="preserve"> made </w:t>
      </w:r>
      <w:r w:rsidR="00233714">
        <w:rPr>
          <w:rFonts w:ascii="Arial" w:hAnsi="Arial"/>
        </w:rPr>
        <w:t xml:space="preserve">in </w:t>
      </w:r>
      <w:r w:rsidR="00F605A3">
        <w:rPr>
          <w:rFonts w:ascii="Arial" w:hAnsi="Arial"/>
        </w:rPr>
        <w:t>isolat</w:t>
      </w:r>
      <w:r w:rsidR="00233714">
        <w:rPr>
          <w:rFonts w:ascii="Arial" w:hAnsi="Arial"/>
        </w:rPr>
        <w:t>ion</w:t>
      </w:r>
      <w:r w:rsidR="00F605A3">
        <w:rPr>
          <w:rFonts w:ascii="Arial" w:hAnsi="Arial"/>
        </w:rPr>
        <w:t xml:space="preserve"> from society with</w:t>
      </w:r>
      <w:r w:rsidR="00233714">
        <w:rPr>
          <w:rFonts w:ascii="Arial" w:hAnsi="Arial"/>
        </w:rPr>
        <w:t>out</w:t>
      </w:r>
      <w:r w:rsidR="00F605A3">
        <w:rPr>
          <w:rFonts w:ascii="Arial" w:hAnsi="Arial"/>
        </w:rPr>
        <w:t xml:space="preserve"> communication with others. </w:t>
      </w:r>
      <w:r w:rsidR="009A7F52">
        <w:rPr>
          <w:rFonts w:ascii="Arial" w:hAnsi="Arial"/>
        </w:rPr>
        <w:t>Rather than taking away the right to make decisions, efforts should be placed on creating a support system.</w:t>
      </w:r>
    </w:p>
    <w:p w14:paraId="23CB9285" w14:textId="77777777" w:rsidR="00233714" w:rsidRDefault="00233714">
      <w:pPr>
        <w:rPr>
          <w:rFonts w:ascii="Arial" w:hAnsi="Arial"/>
        </w:rPr>
      </w:pPr>
    </w:p>
    <w:p w14:paraId="4894031E" w14:textId="48C53916" w:rsidR="006742B8" w:rsidRDefault="00F605A3">
      <w:pPr>
        <w:rPr>
          <w:rFonts w:ascii="Arial" w:hAnsi="Arial"/>
        </w:rPr>
      </w:pPr>
      <w:r>
        <w:rPr>
          <w:rFonts w:ascii="Arial" w:hAnsi="Arial"/>
        </w:rPr>
        <w:t xml:space="preserve">A study in Japan from 2004 showed </w:t>
      </w:r>
      <w:r w:rsidR="00B24AFD">
        <w:rPr>
          <w:rFonts w:ascii="Arial" w:hAnsi="Arial"/>
        </w:rPr>
        <w:t xml:space="preserve">that </w:t>
      </w:r>
      <w:r>
        <w:rPr>
          <w:rFonts w:ascii="Arial" w:hAnsi="Arial"/>
        </w:rPr>
        <w:t>people with intellectual prob</w:t>
      </w:r>
      <w:r w:rsidR="00B24AFD">
        <w:rPr>
          <w:rFonts w:ascii="Arial" w:hAnsi="Arial"/>
        </w:rPr>
        <w:t xml:space="preserve">lems have less opportunity to learn and experience </w:t>
      </w:r>
      <w:r w:rsidR="009A7F52">
        <w:rPr>
          <w:rFonts w:ascii="Arial" w:hAnsi="Arial"/>
        </w:rPr>
        <w:t xml:space="preserve">when it comes to </w:t>
      </w:r>
      <w:r w:rsidR="00B24AFD">
        <w:rPr>
          <w:rFonts w:ascii="Arial" w:hAnsi="Arial"/>
        </w:rPr>
        <w:t>consumption activities</w:t>
      </w:r>
      <w:r w:rsidR="009A7F52">
        <w:rPr>
          <w:rFonts w:ascii="Arial" w:hAnsi="Arial"/>
        </w:rPr>
        <w:t>.</w:t>
      </w:r>
      <w:r w:rsidR="00B24AFD">
        <w:rPr>
          <w:rFonts w:ascii="Arial" w:hAnsi="Arial"/>
        </w:rPr>
        <w:t xml:space="preserve"> </w:t>
      </w:r>
      <w:r w:rsidR="009A7F52">
        <w:rPr>
          <w:rFonts w:ascii="Arial" w:hAnsi="Arial"/>
        </w:rPr>
        <w:t>T</w:t>
      </w:r>
      <w:r w:rsidR="00B24AFD">
        <w:rPr>
          <w:rFonts w:ascii="Arial" w:hAnsi="Arial"/>
        </w:rPr>
        <w:t>hey</w:t>
      </w:r>
      <w:r w:rsidR="009A7F52">
        <w:rPr>
          <w:rFonts w:ascii="Arial" w:hAnsi="Arial"/>
        </w:rPr>
        <w:t xml:space="preserve"> </w:t>
      </w:r>
      <w:r w:rsidR="00B24AFD">
        <w:rPr>
          <w:rFonts w:ascii="Arial" w:hAnsi="Arial"/>
        </w:rPr>
        <w:t xml:space="preserve">have difficulty </w:t>
      </w:r>
      <w:r w:rsidR="00233714">
        <w:rPr>
          <w:rFonts w:ascii="Arial" w:hAnsi="Arial"/>
        </w:rPr>
        <w:t>asking</w:t>
      </w:r>
      <w:r w:rsidR="00B24AFD">
        <w:rPr>
          <w:rFonts w:ascii="Arial" w:hAnsi="Arial"/>
        </w:rPr>
        <w:t xml:space="preserve"> others to repeat or clarif</w:t>
      </w:r>
      <w:r w:rsidR="0011504A">
        <w:rPr>
          <w:rFonts w:ascii="Arial" w:hAnsi="Arial"/>
        </w:rPr>
        <w:t>y words they do not understand</w:t>
      </w:r>
      <w:r w:rsidR="009A7F52">
        <w:rPr>
          <w:rFonts w:ascii="Arial" w:hAnsi="Arial"/>
        </w:rPr>
        <w:t>.</w:t>
      </w:r>
      <w:r w:rsidR="0011504A">
        <w:rPr>
          <w:rFonts w:ascii="Arial" w:hAnsi="Arial"/>
        </w:rPr>
        <w:t xml:space="preserve"> </w:t>
      </w:r>
      <w:r w:rsidR="009A7F52">
        <w:rPr>
          <w:rFonts w:ascii="Arial" w:hAnsi="Arial"/>
        </w:rPr>
        <w:t>T</w:t>
      </w:r>
      <w:r w:rsidR="0011504A">
        <w:rPr>
          <w:rFonts w:ascii="Arial" w:hAnsi="Arial"/>
        </w:rPr>
        <w:t>hey</w:t>
      </w:r>
      <w:r w:rsidR="009A7F52">
        <w:rPr>
          <w:rFonts w:ascii="Arial" w:hAnsi="Arial"/>
        </w:rPr>
        <w:t xml:space="preserve"> </w:t>
      </w:r>
      <w:r w:rsidR="00B24AFD">
        <w:rPr>
          <w:rFonts w:ascii="Arial" w:hAnsi="Arial"/>
        </w:rPr>
        <w:t xml:space="preserve">have difficulty </w:t>
      </w:r>
      <w:r w:rsidR="009A7F52">
        <w:rPr>
          <w:rFonts w:ascii="Arial" w:hAnsi="Arial"/>
        </w:rPr>
        <w:t xml:space="preserve">with overall </w:t>
      </w:r>
      <w:r w:rsidR="00B24AFD">
        <w:rPr>
          <w:rFonts w:ascii="Arial" w:hAnsi="Arial"/>
        </w:rPr>
        <w:t>communication and have less friend</w:t>
      </w:r>
      <w:r w:rsidR="00233714">
        <w:rPr>
          <w:rFonts w:ascii="Arial" w:hAnsi="Arial"/>
        </w:rPr>
        <w:t>s</w:t>
      </w:r>
      <w:r w:rsidR="00B24AFD">
        <w:rPr>
          <w:rFonts w:ascii="Arial" w:hAnsi="Arial"/>
        </w:rPr>
        <w:t xml:space="preserve"> </w:t>
      </w:r>
      <w:r w:rsidR="009A7F52">
        <w:rPr>
          <w:rFonts w:ascii="Arial" w:hAnsi="Arial"/>
        </w:rPr>
        <w:t xml:space="preserve">and </w:t>
      </w:r>
      <w:r w:rsidR="00B24AFD">
        <w:rPr>
          <w:rFonts w:ascii="Arial" w:hAnsi="Arial"/>
        </w:rPr>
        <w:t>therefore less information</w:t>
      </w:r>
      <w:r w:rsidR="009A7F52">
        <w:rPr>
          <w:rFonts w:ascii="Arial" w:hAnsi="Arial"/>
        </w:rPr>
        <w:t>.</w:t>
      </w:r>
      <w:r w:rsidR="0011504A">
        <w:rPr>
          <w:rFonts w:ascii="Arial" w:hAnsi="Arial"/>
        </w:rPr>
        <w:t xml:space="preserve"> </w:t>
      </w:r>
      <w:r w:rsidR="009A7F52">
        <w:rPr>
          <w:rFonts w:ascii="Arial" w:hAnsi="Arial"/>
        </w:rPr>
        <w:t>P</w:t>
      </w:r>
      <w:r w:rsidR="0011504A">
        <w:rPr>
          <w:rFonts w:ascii="Arial" w:hAnsi="Arial"/>
        </w:rPr>
        <w:t xml:space="preserve">eople with mental health conditions who live by themselves have </w:t>
      </w:r>
      <w:r w:rsidR="009A7F52">
        <w:rPr>
          <w:rFonts w:ascii="Arial" w:hAnsi="Arial"/>
        </w:rPr>
        <w:t xml:space="preserve">a </w:t>
      </w:r>
      <w:r w:rsidR="0011504A">
        <w:rPr>
          <w:rFonts w:ascii="Arial" w:hAnsi="Arial"/>
        </w:rPr>
        <w:t>high rate of being scammed</w:t>
      </w:r>
      <w:r w:rsidR="00B24AFD">
        <w:rPr>
          <w:rFonts w:ascii="Arial" w:hAnsi="Arial"/>
        </w:rPr>
        <w:t>.</w:t>
      </w:r>
      <w:r w:rsidR="0011504A">
        <w:rPr>
          <w:rFonts w:ascii="Arial" w:hAnsi="Arial"/>
        </w:rPr>
        <w:t xml:space="preserve"> </w:t>
      </w:r>
      <w:r w:rsidR="009A7F52">
        <w:rPr>
          <w:rFonts w:ascii="Arial" w:hAnsi="Arial"/>
        </w:rPr>
        <w:t>These things illustrate how</w:t>
      </w:r>
      <w:r w:rsidR="0011504A">
        <w:rPr>
          <w:rFonts w:ascii="Arial" w:hAnsi="Arial"/>
        </w:rPr>
        <w:t xml:space="preserve"> people make decisions based on layers of relationship</w:t>
      </w:r>
      <w:r w:rsidR="009A7F52">
        <w:rPr>
          <w:rFonts w:ascii="Arial" w:hAnsi="Arial"/>
        </w:rPr>
        <w:t>s</w:t>
      </w:r>
      <w:r w:rsidR="0011504A">
        <w:rPr>
          <w:rFonts w:ascii="Arial" w:hAnsi="Arial"/>
        </w:rPr>
        <w:t xml:space="preserve"> with</w:t>
      </w:r>
      <w:r w:rsidR="009A7F52">
        <w:rPr>
          <w:rFonts w:ascii="Arial" w:hAnsi="Arial"/>
        </w:rPr>
        <w:t>in</w:t>
      </w:r>
      <w:r w:rsidR="0011504A">
        <w:rPr>
          <w:rFonts w:ascii="Arial" w:hAnsi="Arial"/>
        </w:rPr>
        <w:t xml:space="preserve"> society</w:t>
      </w:r>
      <w:r w:rsidR="009A7F52">
        <w:rPr>
          <w:rFonts w:ascii="Arial" w:hAnsi="Arial"/>
        </w:rPr>
        <w:t>.</w:t>
      </w:r>
      <w:r w:rsidR="0011504A">
        <w:rPr>
          <w:rFonts w:ascii="Arial" w:hAnsi="Arial"/>
        </w:rPr>
        <w:t xml:space="preserve"> </w:t>
      </w:r>
      <w:r w:rsidR="009A7F52">
        <w:rPr>
          <w:rFonts w:ascii="Arial" w:hAnsi="Arial"/>
        </w:rPr>
        <w:t>When supportive relationships become</w:t>
      </w:r>
      <w:r w:rsidR="00823383">
        <w:rPr>
          <w:rFonts w:ascii="Arial" w:hAnsi="Arial"/>
        </w:rPr>
        <w:t xml:space="preserve"> scarce</w:t>
      </w:r>
      <w:r w:rsidR="009A7F52">
        <w:rPr>
          <w:rFonts w:ascii="Arial" w:hAnsi="Arial"/>
        </w:rPr>
        <w:t>,</w:t>
      </w:r>
      <w:r w:rsidR="00823383">
        <w:rPr>
          <w:rFonts w:ascii="Arial" w:hAnsi="Arial"/>
        </w:rPr>
        <w:t xml:space="preserve"> people tend to lose balance </w:t>
      </w:r>
      <w:r w:rsidR="009A7F52">
        <w:rPr>
          <w:rFonts w:ascii="Arial" w:hAnsi="Arial"/>
        </w:rPr>
        <w:t>when making choices</w:t>
      </w:r>
      <w:r w:rsidR="00823383">
        <w:rPr>
          <w:rFonts w:ascii="Arial" w:hAnsi="Arial"/>
        </w:rPr>
        <w:t>.</w:t>
      </w:r>
    </w:p>
    <w:p w14:paraId="754E8CB0" w14:textId="71487069" w:rsidR="00E1588D" w:rsidRPr="00E1588D" w:rsidRDefault="001353D9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C8793CF" w14:textId="1C9A68E2" w:rsidR="005B3881" w:rsidRPr="00BD2A37" w:rsidRDefault="005B3881">
      <w:pPr>
        <w:rPr>
          <w:rFonts w:ascii="Arial" w:hAnsi="Arial"/>
          <w:u w:val="single"/>
        </w:rPr>
      </w:pPr>
      <w:r w:rsidRPr="00BD2A37">
        <w:rPr>
          <w:rFonts w:ascii="Arial" w:hAnsi="Arial"/>
          <w:u w:val="single"/>
        </w:rPr>
        <w:t>Relevance of the CRPD</w:t>
      </w:r>
    </w:p>
    <w:p w14:paraId="413672F5" w14:textId="5097A8AA" w:rsidR="00655297" w:rsidRDefault="00A50E59">
      <w:pPr>
        <w:rPr>
          <w:rFonts w:ascii="Arial" w:hAnsi="Arial"/>
        </w:rPr>
      </w:pPr>
      <w:r>
        <w:rPr>
          <w:rFonts w:ascii="Arial" w:hAnsi="Arial"/>
        </w:rPr>
        <w:t xml:space="preserve">In CRPD, </w:t>
      </w:r>
      <w:r w:rsidR="00655297">
        <w:rPr>
          <w:rFonts w:ascii="Arial" w:hAnsi="Arial"/>
        </w:rPr>
        <w:t>Article 12</w:t>
      </w:r>
      <w:r>
        <w:rPr>
          <w:rFonts w:ascii="Arial" w:hAnsi="Arial"/>
        </w:rPr>
        <w:t>.2</w:t>
      </w:r>
      <w:r w:rsidR="00655297">
        <w:rPr>
          <w:rFonts w:ascii="Arial" w:hAnsi="Arial"/>
        </w:rPr>
        <w:t xml:space="preserve"> </w:t>
      </w:r>
      <w:r w:rsidR="00C97A77">
        <w:rPr>
          <w:rFonts w:ascii="Arial" w:hAnsi="Arial"/>
        </w:rPr>
        <w:t>affirms</w:t>
      </w:r>
      <w:r>
        <w:rPr>
          <w:rFonts w:ascii="Arial" w:hAnsi="Arial"/>
        </w:rPr>
        <w:t xml:space="preserve"> </w:t>
      </w:r>
      <w:r w:rsidRPr="00A50E59">
        <w:rPr>
          <w:rFonts w:ascii="Arial" w:hAnsi="Arial"/>
        </w:rPr>
        <w:t xml:space="preserve">that persons with disabilities </w:t>
      </w:r>
      <w:r w:rsidR="009C613C">
        <w:rPr>
          <w:rFonts w:ascii="Arial" w:hAnsi="Arial"/>
        </w:rPr>
        <w:t>must be granted the right to</w:t>
      </w:r>
      <w:r w:rsidR="009C613C" w:rsidRPr="00A50E59">
        <w:rPr>
          <w:rFonts w:ascii="Arial" w:hAnsi="Arial"/>
        </w:rPr>
        <w:t xml:space="preserve"> </w:t>
      </w:r>
      <w:r w:rsidRPr="00A50E59">
        <w:rPr>
          <w:rFonts w:ascii="Arial" w:hAnsi="Arial"/>
        </w:rPr>
        <w:t>legal capacity on an equal basis wit</w:t>
      </w:r>
      <w:r>
        <w:rPr>
          <w:rFonts w:ascii="Arial" w:hAnsi="Arial"/>
        </w:rPr>
        <w:t>h others in all aspects of life. Article 12.3 states “</w:t>
      </w:r>
      <w:r w:rsidRPr="00A50E59">
        <w:rPr>
          <w:rFonts w:ascii="Arial" w:hAnsi="Arial"/>
        </w:rPr>
        <w:t xml:space="preserve">Parties shall take appropriate measures to provide access by persons with disabilities to the support they may require in </w:t>
      </w:r>
      <w:r>
        <w:rPr>
          <w:rFonts w:ascii="Arial" w:hAnsi="Arial"/>
        </w:rPr>
        <w:t xml:space="preserve">exercising their legal capacity”. </w:t>
      </w:r>
      <w:r w:rsidR="00F77B2B">
        <w:rPr>
          <w:rFonts w:ascii="Arial" w:hAnsi="Arial"/>
        </w:rPr>
        <w:t xml:space="preserve">The examples of those supports are advance directive, power of attorney, and supported </w:t>
      </w:r>
      <w:r w:rsidR="009C613C">
        <w:rPr>
          <w:rFonts w:ascii="Arial" w:hAnsi="Arial"/>
        </w:rPr>
        <w:t>decision-making</w:t>
      </w:r>
      <w:r w:rsidR="00F77B2B" w:rsidRPr="009C613C">
        <w:rPr>
          <w:rFonts w:ascii="Arial" w:hAnsi="Arial"/>
        </w:rPr>
        <w:t xml:space="preserve">. </w:t>
      </w:r>
      <w:r w:rsidRPr="009C613C">
        <w:rPr>
          <w:rFonts w:ascii="Arial" w:hAnsi="Arial"/>
        </w:rPr>
        <w:t>In order to prevent abuse</w:t>
      </w:r>
      <w:r w:rsidR="009C613C">
        <w:rPr>
          <w:rFonts w:ascii="Arial" w:hAnsi="Arial"/>
        </w:rPr>
        <w:t>,</w:t>
      </w:r>
      <w:r w:rsidRPr="009C613C">
        <w:rPr>
          <w:rFonts w:ascii="Arial" w:hAnsi="Arial"/>
        </w:rPr>
        <w:t xml:space="preserve"> Article 12.4 states </w:t>
      </w:r>
      <w:r w:rsidR="00C97A77" w:rsidRPr="009C613C">
        <w:rPr>
          <w:rFonts w:ascii="Arial" w:hAnsi="Arial"/>
        </w:rPr>
        <w:t xml:space="preserve">that </w:t>
      </w:r>
      <w:r w:rsidRPr="009C613C">
        <w:rPr>
          <w:rFonts w:ascii="Arial" w:hAnsi="Arial"/>
        </w:rPr>
        <w:t>appropriate and effective safeguards</w:t>
      </w:r>
      <w:r w:rsidR="00C97A77" w:rsidRPr="009C613C">
        <w:rPr>
          <w:rFonts w:ascii="Arial" w:hAnsi="Arial"/>
        </w:rPr>
        <w:t xml:space="preserve"> should be provided</w:t>
      </w:r>
      <w:r w:rsidRPr="009C613C">
        <w:rPr>
          <w:rFonts w:ascii="Arial" w:hAnsi="Arial"/>
        </w:rPr>
        <w:t>.</w:t>
      </w:r>
      <w:r w:rsidR="009C613C">
        <w:rPr>
          <w:rFonts w:ascii="Arial" w:hAnsi="Arial"/>
        </w:rPr>
        <w:t xml:space="preserve"> </w:t>
      </w:r>
      <w:r w:rsidR="00F77B2B">
        <w:rPr>
          <w:rFonts w:ascii="Arial" w:hAnsi="Arial"/>
        </w:rPr>
        <w:t xml:space="preserve">This will </w:t>
      </w:r>
      <w:r w:rsidR="009C613C">
        <w:rPr>
          <w:rFonts w:ascii="Arial" w:hAnsi="Arial"/>
        </w:rPr>
        <w:lastRenderedPageBreak/>
        <w:t xml:space="preserve">protect against conflict of interests </w:t>
      </w:r>
      <w:r w:rsidR="00F77B2B">
        <w:rPr>
          <w:rFonts w:ascii="Arial" w:hAnsi="Arial"/>
        </w:rPr>
        <w:t>b</w:t>
      </w:r>
      <w:r w:rsidR="009C613C">
        <w:rPr>
          <w:rFonts w:ascii="Arial" w:hAnsi="Arial"/>
        </w:rPr>
        <w:t>y</w:t>
      </w:r>
      <w:r w:rsidR="00F77B2B">
        <w:rPr>
          <w:rFonts w:ascii="Arial" w:hAnsi="Arial"/>
        </w:rPr>
        <w:t xml:space="preserve"> provid</w:t>
      </w:r>
      <w:r w:rsidR="009C613C">
        <w:rPr>
          <w:rFonts w:ascii="Arial" w:hAnsi="Arial"/>
        </w:rPr>
        <w:t>ing</w:t>
      </w:r>
      <w:r w:rsidR="00F77B2B">
        <w:rPr>
          <w:rFonts w:ascii="Arial" w:hAnsi="Arial"/>
        </w:rPr>
        <w:t xml:space="preserve"> regular reviews. </w:t>
      </w:r>
      <w:r w:rsidR="009C7455">
        <w:rPr>
          <w:rFonts w:ascii="Arial" w:hAnsi="Arial"/>
        </w:rPr>
        <w:t xml:space="preserve">CRPD emphasizes that medical judgment should not dominate </w:t>
      </w:r>
      <w:r w:rsidR="009C613C">
        <w:rPr>
          <w:rFonts w:ascii="Arial" w:hAnsi="Arial"/>
        </w:rPr>
        <w:t xml:space="preserve">the </w:t>
      </w:r>
      <w:r w:rsidR="009C7455">
        <w:rPr>
          <w:rFonts w:ascii="Arial" w:hAnsi="Arial"/>
        </w:rPr>
        <w:t xml:space="preserve">assessment of the person’s capacity to appreciate </w:t>
      </w:r>
      <w:r w:rsidR="009C613C">
        <w:rPr>
          <w:rFonts w:ascii="Arial" w:hAnsi="Arial"/>
        </w:rPr>
        <w:t xml:space="preserve">his or her own </w:t>
      </w:r>
      <w:r w:rsidR="009C7455">
        <w:rPr>
          <w:rFonts w:ascii="Arial" w:hAnsi="Arial"/>
        </w:rPr>
        <w:t>situation. Rather it should be assessed based on all social aspects that surround the person</w:t>
      </w:r>
      <w:r w:rsidR="008146F6">
        <w:rPr>
          <w:rFonts w:ascii="Arial" w:hAnsi="Arial"/>
        </w:rPr>
        <w:t>.  I</w:t>
      </w:r>
      <w:r w:rsidR="009C7455">
        <w:rPr>
          <w:rFonts w:ascii="Arial" w:hAnsi="Arial"/>
        </w:rPr>
        <w:t xml:space="preserve">t should also </w:t>
      </w:r>
      <w:r w:rsidR="009C613C">
        <w:rPr>
          <w:rFonts w:ascii="Arial" w:hAnsi="Arial"/>
        </w:rPr>
        <w:t xml:space="preserve">consider the </w:t>
      </w:r>
      <w:r w:rsidR="009C7455">
        <w:rPr>
          <w:rFonts w:ascii="Arial" w:hAnsi="Arial"/>
        </w:rPr>
        <w:t xml:space="preserve">potential development of the person’s capacity. </w:t>
      </w:r>
      <w:r w:rsidR="004256C4">
        <w:rPr>
          <w:rFonts w:ascii="Arial" w:hAnsi="Arial"/>
        </w:rPr>
        <w:t xml:space="preserve">Therefore possible social support including care management and social work for the person should be thoroughly investigated. </w:t>
      </w:r>
      <w:r w:rsidR="00B27631">
        <w:rPr>
          <w:rFonts w:ascii="Arial" w:hAnsi="Arial"/>
        </w:rPr>
        <w:t xml:space="preserve">CRPD </w:t>
      </w:r>
      <w:r w:rsidR="008146F6">
        <w:rPr>
          <w:rFonts w:ascii="Arial" w:hAnsi="Arial"/>
        </w:rPr>
        <w:t>values the individual’s right to make his or her own</w:t>
      </w:r>
      <w:r w:rsidR="00B27631">
        <w:rPr>
          <w:rFonts w:ascii="Arial" w:hAnsi="Arial"/>
        </w:rPr>
        <w:t xml:space="preserve"> decision</w:t>
      </w:r>
      <w:r w:rsidR="008146F6">
        <w:rPr>
          <w:rFonts w:ascii="Arial" w:hAnsi="Arial"/>
        </w:rPr>
        <w:t>s.</w:t>
      </w:r>
      <w:r w:rsidR="004256C4">
        <w:rPr>
          <w:rFonts w:ascii="Arial" w:hAnsi="Arial"/>
        </w:rPr>
        <w:t xml:space="preserve"> </w:t>
      </w:r>
      <w:r w:rsidR="008146F6">
        <w:rPr>
          <w:rFonts w:ascii="Arial" w:hAnsi="Arial"/>
        </w:rPr>
        <w:t>O</w:t>
      </w:r>
      <w:r w:rsidR="00B27631">
        <w:rPr>
          <w:rFonts w:ascii="Arial" w:hAnsi="Arial"/>
        </w:rPr>
        <w:t xml:space="preserve">nce there </w:t>
      </w:r>
      <w:r w:rsidR="008146F6">
        <w:rPr>
          <w:rFonts w:ascii="Arial" w:hAnsi="Arial"/>
        </w:rPr>
        <w:t xml:space="preserve">is </w:t>
      </w:r>
      <w:r w:rsidR="00B27631">
        <w:rPr>
          <w:rFonts w:ascii="Arial" w:hAnsi="Arial"/>
        </w:rPr>
        <w:t xml:space="preserve">enough support the need </w:t>
      </w:r>
      <w:r w:rsidR="009C613C">
        <w:rPr>
          <w:rFonts w:ascii="Arial" w:hAnsi="Arial"/>
        </w:rPr>
        <w:t>for</w:t>
      </w:r>
      <w:r w:rsidR="00B27631">
        <w:rPr>
          <w:rFonts w:ascii="Arial" w:hAnsi="Arial"/>
        </w:rPr>
        <w:t xml:space="preserve"> guardianship will be minimized.</w:t>
      </w:r>
      <w:r w:rsidR="003A29B0">
        <w:rPr>
          <w:rFonts w:ascii="Arial" w:hAnsi="Arial"/>
        </w:rPr>
        <w:t xml:space="preserve"> </w:t>
      </w:r>
    </w:p>
    <w:p w14:paraId="1319ECB2" w14:textId="77777777" w:rsidR="008146F6" w:rsidRDefault="008146F6">
      <w:pPr>
        <w:rPr>
          <w:rFonts w:ascii="Arial" w:hAnsi="Arial"/>
        </w:rPr>
      </w:pPr>
    </w:p>
    <w:p w14:paraId="555858B6" w14:textId="76C1B207" w:rsidR="001D11FD" w:rsidRDefault="000B1D56">
      <w:pPr>
        <w:rPr>
          <w:rFonts w:ascii="Arial" w:hAnsi="Arial"/>
        </w:rPr>
      </w:pPr>
      <w:r>
        <w:rPr>
          <w:rFonts w:ascii="Arial" w:hAnsi="Arial"/>
        </w:rPr>
        <w:t xml:space="preserve">Article 12.2. </w:t>
      </w:r>
      <w:r w:rsidR="00C1601A">
        <w:rPr>
          <w:rFonts w:ascii="Arial" w:hAnsi="Arial"/>
        </w:rPr>
        <w:t>The o</w:t>
      </w:r>
      <w:r>
        <w:rPr>
          <w:rFonts w:ascii="Arial" w:hAnsi="Arial"/>
        </w:rPr>
        <w:t>nly time that the legal capacity could be restricted is when the purpose of the restrict</w:t>
      </w:r>
      <w:r w:rsidR="00CF1241">
        <w:rPr>
          <w:rFonts w:ascii="Arial" w:hAnsi="Arial"/>
        </w:rPr>
        <w:t>ion</w:t>
      </w:r>
      <w:r>
        <w:rPr>
          <w:rFonts w:ascii="Arial" w:hAnsi="Arial"/>
        </w:rPr>
        <w:t xml:space="preserve"> is for </w:t>
      </w:r>
      <w:r w:rsidR="008902FE">
        <w:rPr>
          <w:rFonts w:ascii="Arial" w:hAnsi="Arial"/>
        </w:rPr>
        <w:t xml:space="preserve">a </w:t>
      </w:r>
      <w:r>
        <w:rPr>
          <w:rFonts w:ascii="Arial" w:hAnsi="Arial"/>
        </w:rPr>
        <w:t>necessary benefit</w:t>
      </w:r>
      <w:r w:rsidR="008902FE">
        <w:rPr>
          <w:rFonts w:ascii="Arial" w:hAnsi="Arial"/>
        </w:rPr>
        <w:t>,</w:t>
      </w:r>
      <w:r>
        <w:rPr>
          <w:rFonts w:ascii="Arial" w:hAnsi="Arial"/>
        </w:rPr>
        <w:t xml:space="preserve"> such as saving</w:t>
      </w:r>
      <w:r w:rsidR="00C1601A">
        <w:rPr>
          <w:rFonts w:ascii="Arial" w:hAnsi="Arial"/>
        </w:rPr>
        <w:t xml:space="preserve"> lives</w:t>
      </w:r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Other</w:t>
      </w:r>
      <w:r w:rsidR="00A7691D">
        <w:rPr>
          <w:rFonts w:ascii="Arial" w:hAnsi="Arial"/>
        </w:rPr>
        <w:t xml:space="preserve"> types of </w:t>
      </w:r>
      <w:r>
        <w:rPr>
          <w:rFonts w:ascii="Arial" w:hAnsi="Arial"/>
        </w:rPr>
        <w:t xml:space="preserve">risks </w:t>
      </w:r>
      <w:r w:rsidR="00C1601A">
        <w:rPr>
          <w:rFonts w:ascii="Arial" w:hAnsi="Arial"/>
        </w:rPr>
        <w:t xml:space="preserve">to </w:t>
      </w:r>
      <w:r>
        <w:rPr>
          <w:rFonts w:ascii="Arial" w:hAnsi="Arial"/>
        </w:rPr>
        <w:t>the person</w:t>
      </w:r>
      <w:r w:rsidR="00A7691D">
        <w:rPr>
          <w:rFonts w:ascii="Arial" w:hAnsi="Arial"/>
        </w:rPr>
        <w:t>, such as the risk of being</w:t>
      </w:r>
      <w:r>
        <w:rPr>
          <w:rFonts w:ascii="Arial" w:hAnsi="Arial"/>
        </w:rPr>
        <w:t xml:space="preserve"> scammed</w:t>
      </w:r>
      <w:r w:rsidR="00C1601A">
        <w:rPr>
          <w:rFonts w:ascii="Arial" w:hAnsi="Arial"/>
        </w:rPr>
        <w:t>,</w:t>
      </w:r>
      <w:r>
        <w:rPr>
          <w:rFonts w:ascii="Arial" w:hAnsi="Arial"/>
        </w:rPr>
        <w:t xml:space="preserve"> should be controlled by fin</w:t>
      </w:r>
      <w:r w:rsidR="00C1601A">
        <w:rPr>
          <w:rFonts w:ascii="Arial" w:hAnsi="Arial"/>
        </w:rPr>
        <w:t>d</w:t>
      </w:r>
      <w:r>
        <w:rPr>
          <w:rFonts w:ascii="Arial" w:hAnsi="Arial"/>
        </w:rPr>
        <w:t xml:space="preserve">ing those who </w:t>
      </w:r>
      <w:r w:rsidR="00C1601A">
        <w:rPr>
          <w:rFonts w:ascii="Arial" w:hAnsi="Arial"/>
        </w:rPr>
        <w:t xml:space="preserve">perpetrated the </w:t>
      </w:r>
      <w:r>
        <w:rPr>
          <w:rFonts w:ascii="Arial" w:hAnsi="Arial"/>
        </w:rPr>
        <w:t>scam</w:t>
      </w:r>
      <w:proofErr w:type="gramEnd"/>
      <w:r w:rsidR="00C1601A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C1601A">
        <w:rPr>
          <w:rFonts w:ascii="Arial" w:hAnsi="Arial"/>
        </w:rPr>
        <w:t xml:space="preserve"> </w:t>
      </w:r>
      <w:proofErr w:type="gramStart"/>
      <w:r w:rsidR="00C1601A">
        <w:rPr>
          <w:rFonts w:ascii="Arial" w:hAnsi="Arial"/>
        </w:rPr>
        <w:t>I</w:t>
      </w:r>
      <w:r>
        <w:rPr>
          <w:rFonts w:ascii="Arial" w:hAnsi="Arial"/>
        </w:rPr>
        <w:t xml:space="preserve">t should not be done by controlling </w:t>
      </w:r>
      <w:r w:rsidR="00A7691D">
        <w:rPr>
          <w:rFonts w:ascii="Arial" w:hAnsi="Arial"/>
        </w:rPr>
        <w:t xml:space="preserve">the </w:t>
      </w:r>
      <w:r>
        <w:rPr>
          <w:rFonts w:ascii="Arial" w:hAnsi="Arial"/>
        </w:rPr>
        <w:t>decision</w:t>
      </w:r>
      <w:r w:rsidR="00A7691D">
        <w:rPr>
          <w:rFonts w:ascii="Arial" w:hAnsi="Arial"/>
        </w:rPr>
        <w:t xml:space="preserve">-making power </w:t>
      </w:r>
      <w:r>
        <w:rPr>
          <w:rFonts w:ascii="Arial" w:hAnsi="Arial"/>
        </w:rPr>
        <w:t>of the person</w:t>
      </w:r>
      <w:proofErr w:type="gramEnd"/>
      <w:r>
        <w:rPr>
          <w:rFonts w:ascii="Arial" w:hAnsi="Arial"/>
        </w:rPr>
        <w:t>.</w:t>
      </w:r>
    </w:p>
    <w:p w14:paraId="4BC8DE48" w14:textId="77777777" w:rsidR="006122FC" w:rsidRPr="00E1588D" w:rsidRDefault="006122FC">
      <w:pPr>
        <w:rPr>
          <w:rFonts w:ascii="Arial" w:hAnsi="Arial"/>
        </w:rPr>
      </w:pPr>
    </w:p>
    <w:p w14:paraId="283E68A8" w14:textId="77777777" w:rsidR="005B3881" w:rsidRPr="00BD2A37" w:rsidRDefault="005B3881">
      <w:pPr>
        <w:rPr>
          <w:rFonts w:ascii="Arial" w:hAnsi="Arial"/>
          <w:u w:val="single"/>
        </w:rPr>
      </w:pPr>
      <w:r w:rsidRPr="00BD2A37">
        <w:rPr>
          <w:rFonts w:ascii="Arial" w:hAnsi="Arial"/>
          <w:u w:val="single"/>
        </w:rPr>
        <w:t>Recommendations for reform</w:t>
      </w:r>
    </w:p>
    <w:p w14:paraId="5C887BFE" w14:textId="4F5977AC" w:rsidR="00777B84" w:rsidRDefault="00CD075C">
      <w:pPr>
        <w:rPr>
          <w:rFonts w:ascii="Arial" w:hAnsi="Arial"/>
        </w:rPr>
      </w:pPr>
      <w:r>
        <w:rPr>
          <w:rFonts w:ascii="Arial" w:hAnsi="Arial"/>
        </w:rPr>
        <w:t>As it has been described above, currently there is a discrepancy between the guardianship system in Japan and Article 12</w:t>
      </w:r>
      <w:r w:rsidR="00595252" w:rsidRPr="00595252">
        <w:rPr>
          <w:rFonts w:ascii="Arial" w:hAnsi="Arial"/>
        </w:rPr>
        <w:t xml:space="preserve"> </w:t>
      </w:r>
      <w:r w:rsidR="00595252">
        <w:rPr>
          <w:rFonts w:ascii="Arial" w:hAnsi="Arial"/>
        </w:rPr>
        <w:t>of the CPPD</w:t>
      </w:r>
      <w:r>
        <w:rPr>
          <w:rFonts w:ascii="Arial" w:hAnsi="Arial"/>
        </w:rPr>
        <w:t xml:space="preserve">. In order to close the gap, Japan needs to develop </w:t>
      </w:r>
      <w:r w:rsidR="00B03ACA">
        <w:rPr>
          <w:rFonts w:ascii="Arial" w:hAnsi="Arial"/>
        </w:rPr>
        <w:t xml:space="preserve">mechanisms </w:t>
      </w:r>
      <w:r w:rsidR="00783B8E">
        <w:rPr>
          <w:rFonts w:ascii="Arial" w:hAnsi="Arial"/>
        </w:rPr>
        <w:t xml:space="preserve">to avoid </w:t>
      </w:r>
      <w:r w:rsidR="00595252">
        <w:rPr>
          <w:rFonts w:ascii="Arial" w:hAnsi="Arial"/>
        </w:rPr>
        <w:t>the stoppage of</w:t>
      </w:r>
      <w:r w:rsidR="00783B8E">
        <w:rPr>
          <w:rFonts w:ascii="Arial" w:hAnsi="Arial"/>
        </w:rPr>
        <w:t xml:space="preserve"> autonomy and to provide safeguards </w:t>
      </w:r>
      <w:r w:rsidR="00595252">
        <w:rPr>
          <w:rFonts w:ascii="Arial" w:hAnsi="Arial"/>
        </w:rPr>
        <w:t xml:space="preserve">in order </w:t>
      </w:r>
      <w:r w:rsidR="00783B8E">
        <w:rPr>
          <w:rFonts w:ascii="Arial" w:hAnsi="Arial"/>
        </w:rPr>
        <w:t xml:space="preserve">to avoid abuse. </w:t>
      </w:r>
      <w:r w:rsidR="00595252">
        <w:rPr>
          <w:rFonts w:ascii="Arial" w:hAnsi="Arial"/>
        </w:rPr>
        <w:t xml:space="preserve"> </w:t>
      </w:r>
      <w:r w:rsidR="00777B84">
        <w:rPr>
          <w:rFonts w:ascii="Arial" w:hAnsi="Arial"/>
        </w:rPr>
        <w:t>M</w:t>
      </w:r>
      <w:r w:rsidR="00783B8E">
        <w:rPr>
          <w:rFonts w:ascii="Arial" w:hAnsi="Arial"/>
        </w:rPr>
        <w:t>echanism</w:t>
      </w:r>
      <w:r w:rsidR="00595252">
        <w:rPr>
          <w:rFonts w:ascii="Arial" w:hAnsi="Arial"/>
        </w:rPr>
        <w:t>s</w:t>
      </w:r>
      <w:r w:rsidR="00783B8E">
        <w:rPr>
          <w:rFonts w:ascii="Arial" w:hAnsi="Arial"/>
        </w:rPr>
        <w:t xml:space="preserve"> that promote autonomy,</w:t>
      </w:r>
      <w:r w:rsidR="00595252">
        <w:rPr>
          <w:rFonts w:ascii="Arial" w:hAnsi="Arial"/>
        </w:rPr>
        <w:t xml:space="preserve"> </w:t>
      </w:r>
      <w:r w:rsidR="00783B8E">
        <w:rPr>
          <w:rFonts w:ascii="Arial" w:hAnsi="Arial"/>
        </w:rPr>
        <w:t>self-det</w:t>
      </w:r>
      <w:r w:rsidR="00595252">
        <w:rPr>
          <w:rFonts w:ascii="Arial" w:hAnsi="Arial"/>
        </w:rPr>
        <w:t>e</w:t>
      </w:r>
      <w:r w:rsidR="00783B8E">
        <w:rPr>
          <w:rFonts w:ascii="Arial" w:hAnsi="Arial"/>
        </w:rPr>
        <w:t xml:space="preserve">rmination, and equality </w:t>
      </w:r>
      <w:r w:rsidR="00595252">
        <w:rPr>
          <w:rFonts w:ascii="Arial" w:hAnsi="Arial"/>
        </w:rPr>
        <w:t>are,</w:t>
      </w:r>
      <w:r w:rsidR="00783B8E">
        <w:rPr>
          <w:rFonts w:ascii="Arial" w:hAnsi="Arial"/>
        </w:rPr>
        <w:t xml:space="preserve"> for example</w:t>
      </w:r>
      <w:r w:rsidR="00595252">
        <w:rPr>
          <w:rFonts w:ascii="Arial" w:hAnsi="Arial"/>
        </w:rPr>
        <w:t>,</w:t>
      </w:r>
      <w:r w:rsidR="00783B8E">
        <w:rPr>
          <w:rFonts w:ascii="Arial" w:hAnsi="Arial"/>
        </w:rPr>
        <w:t xml:space="preserve"> </w:t>
      </w:r>
      <w:r w:rsidR="00B03ACA">
        <w:rPr>
          <w:rFonts w:ascii="Arial" w:hAnsi="Arial"/>
        </w:rPr>
        <w:t>advance directives, power of attorney,</w:t>
      </w:r>
      <w:r>
        <w:rPr>
          <w:rFonts w:ascii="Arial" w:hAnsi="Arial"/>
        </w:rPr>
        <w:t xml:space="preserve"> and supported decision-making</w:t>
      </w:r>
      <w:r w:rsidR="00777B84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777B84">
        <w:rPr>
          <w:rFonts w:ascii="Arial" w:hAnsi="Arial"/>
        </w:rPr>
        <w:t>These</w:t>
      </w:r>
      <w:r>
        <w:rPr>
          <w:rFonts w:ascii="Arial" w:hAnsi="Arial"/>
        </w:rPr>
        <w:t xml:space="preserve"> also minimize the role of guardianship. </w:t>
      </w:r>
    </w:p>
    <w:p w14:paraId="3AF31752" w14:textId="77777777" w:rsidR="00777B84" w:rsidRDefault="00777B84">
      <w:pPr>
        <w:rPr>
          <w:rFonts w:ascii="Arial" w:hAnsi="Arial"/>
        </w:rPr>
      </w:pPr>
    </w:p>
    <w:p w14:paraId="3A6F8D8F" w14:textId="77777777" w:rsidR="00A7691D" w:rsidRDefault="00253CFD">
      <w:pPr>
        <w:rPr>
          <w:rFonts w:ascii="Arial" w:hAnsi="Arial"/>
        </w:rPr>
      </w:pPr>
      <w:r>
        <w:rPr>
          <w:rFonts w:ascii="Arial" w:hAnsi="Arial"/>
        </w:rPr>
        <w:t xml:space="preserve">The advance directive is </w:t>
      </w:r>
      <w:r w:rsidR="00F618FB">
        <w:rPr>
          <w:rFonts w:ascii="Arial" w:hAnsi="Arial"/>
        </w:rPr>
        <w:t xml:space="preserve">a </w:t>
      </w:r>
      <w:r w:rsidR="00777B84">
        <w:rPr>
          <w:rFonts w:ascii="Arial" w:hAnsi="Arial"/>
        </w:rPr>
        <w:t xml:space="preserve">document made by an individual that has </w:t>
      </w:r>
      <w:r>
        <w:rPr>
          <w:rFonts w:ascii="Arial" w:hAnsi="Arial"/>
        </w:rPr>
        <w:t>instruction</w:t>
      </w:r>
      <w:r w:rsidR="00F618FB">
        <w:rPr>
          <w:rFonts w:ascii="Arial" w:hAnsi="Arial"/>
        </w:rPr>
        <w:t>s</w:t>
      </w:r>
      <w:r>
        <w:rPr>
          <w:rFonts w:ascii="Arial" w:hAnsi="Arial"/>
        </w:rPr>
        <w:t xml:space="preserve"> </w:t>
      </w:r>
      <w:r w:rsidR="00777B84">
        <w:rPr>
          <w:rFonts w:ascii="Arial" w:hAnsi="Arial"/>
        </w:rPr>
        <w:t>on what</w:t>
      </w:r>
      <w:r>
        <w:rPr>
          <w:rFonts w:ascii="Arial" w:hAnsi="Arial"/>
        </w:rPr>
        <w:t xml:space="preserve"> should be done </w:t>
      </w:r>
      <w:r w:rsidR="00777B84">
        <w:rPr>
          <w:rFonts w:ascii="Arial" w:hAnsi="Arial"/>
        </w:rPr>
        <w:t xml:space="preserve">if </w:t>
      </w:r>
      <w:r>
        <w:rPr>
          <w:rFonts w:ascii="Arial" w:hAnsi="Arial"/>
        </w:rPr>
        <w:t xml:space="preserve">the person </w:t>
      </w:r>
      <w:r w:rsidR="00777B84">
        <w:rPr>
          <w:rFonts w:ascii="Arial" w:hAnsi="Arial"/>
        </w:rPr>
        <w:t>is incapacitated</w:t>
      </w:r>
      <w:r>
        <w:rPr>
          <w:rFonts w:ascii="Arial" w:hAnsi="Arial"/>
        </w:rPr>
        <w:t xml:space="preserve">. It is usually </w:t>
      </w:r>
      <w:r w:rsidR="00777B84">
        <w:rPr>
          <w:rFonts w:ascii="Arial" w:hAnsi="Arial"/>
        </w:rPr>
        <w:t xml:space="preserve">an </w:t>
      </w:r>
      <w:r>
        <w:rPr>
          <w:rFonts w:ascii="Arial" w:hAnsi="Arial"/>
        </w:rPr>
        <w:t xml:space="preserve">official document witnessed by another person. The power of attorney is a document </w:t>
      </w:r>
      <w:r w:rsidR="00777B84">
        <w:rPr>
          <w:rFonts w:ascii="Arial" w:hAnsi="Arial"/>
        </w:rPr>
        <w:t xml:space="preserve">in which a </w:t>
      </w:r>
      <w:r>
        <w:rPr>
          <w:rFonts w:ascii="Arial" w:hAnsi="Arial"/>
        </w:rPr>
        <w:t xml:space="preserve">person choses an adult or a group to make decisions </w:t>
      </w:r>
      <w:r w:rsidR="00777B84">
        <w:rPr>
          <w:rFonts w:ascii="Arial" w:hAnsi="Arial"/>
        </w:rPr>
        <w:t>on his or her behalf</w:t>
      </w:r>
      <w:r>
        <w:rPr>
          <w:rFonts w:ascii="Arial" w:hAnsi="Arial"/>
        </w:rPr>
        <w:t xml:space="preserve"> when </w:t>
      </w:r>
      <w:r w:rsidR="00777B84">
        <w:rPr>
          <w:rFonts w:ascii="Arial" w:hAnsi="Arial"/>
        </w:rPr>
        <w:t>he or she</w:t>
      </w:r>
      <w:r>
        <w:rPr>
          <w:rFonts w:ascii="Arial" w:hAnsi="Arial"/>
        </w:rPr>
        <w:t xml:space="preserve"> loses functional capacity. </w:t>
      </w:r>
      <w:r w:rsidR="00777B84">
        <w:rPr>
          <w:rFonts w:ascii="Arial" w:hAnsi="Arial"/>
        </w:rPr>
        <w:t>Both of these</w:t>
      </w:r>
      <w:r>
        <w:rPr>
          <w:rFonts w:ascii="Arial" w:hAnsi="Arial"/>
        </w:rPr>
        <w:t xml:space="preserve"> are useful mechanisms when </w:t>
      </w:r>
      <w:r w:rsidR="00777B84">
        <w:rPr>
          <w:rFonts w:ascii="Arial" w:hAnsi="Arial"/>
        </w:rPr>
        <w:t xml:space="preserve">a </w:t>
      </w:r>
      <w:r>
        <w:rPr>
          <w:rFonts w:ascii="Arial" w:hAnsi="Arial"/>
        </w:rPr>
        <w:t xml:space="preserve">person has </w:t>
      </w:r>
      <w:r w:rsidR="00777B84">
        <w:rPr>
          <w:rFonts w:ascii="Arial" w:hAnsi="Arial"/>
        </w:rPr>
        <w:t xml:space="preserve">a </w:t>
      </w:r>
      <w:r w:rsidR="004C5ED3">
        <w:rPr>
          <w:rFonts w:ascii="Arial" w:hAnsi="Arial"/>
        </w:rPr>
        <w:t xml:space="preserve">functional capacity and can plan for </w:t>
      </w:r>
      <w:r w:rsidR="00777B84">
        <w:rPr>
          <w:rFonts w:ascii="Arial" w:hAnsi="Arial"/>
        </w:rPr>
        <w:t xml:space="preserve">the </w:t>
      </w:r>
      <w:r w:rsidR="004C5ED3">
        <w:rPr>
          <w:rFonts w:ascii="Arial" w:hAnsi="Arial"/>
        </w:rPr>
        <w:t>future.</w:t>
      </w:r>
      <w:r w:rsidR="00A7691D">
        <w:rPr>
          <w:rFonts w:ascii="Arial" w:hAnsi="Arial"/>
        </w:rPr>
        <w:t xml:space="preserve">  They are also desirable because they allow individuals to make decisions for themselves.  </w:t>
      </w:r>
      <w:r w:rsidR="00F6384F">
        <w:rPr>
          <w:rFonts w:ascii="Arial" w:hAnsi="Arial"/>
        </w:rPr>
        <w:t xml:space="preserve"> </w:t>
      </w:r>
    </w:p>
    <w:p w14:paraId="73256123" w14:textId="7FD7B192" w:rsidR="00B03ACA" w:rsidRDefault="00D16B20">
      <w:pPr>
        <w:rPr>
          <w:rFonts w:ascii="Arial" w:hAnsi="Arial"/>
        </w:rPr>
      </w:pPr>
      <w:r>
        <w:rPr>
          <w:rFonts w:ascii="Arial" w:hAnsi="Arial"/>
        </w:rPr>
        <w:t>In situation</w:t>
      </w:r>
      <w:r w:rsidR="00777B84">
        <w:rPr>
          <w:rFonts w:ascii="Arial" w:hAnsi="Arial"/>
        </w:rPr>
        <w:t>s</w:t>
      </w:r>
      <w:r>
        <w:rPr>
          <w:rFonts w:ascii="Arial" w:hAnsi="Arial"/>
        </w:rPr>
        <w:t xml:space="preserve"> where </w:t>
      </w:r>
      <w:r w:rsidR="00777B84">
        <w:rPr>
          <w:rFonts w:ascii="Arial" w:hAnsi="Arial"/>
        </w:rPr>
        <w:t xml:space="preserve">a </w:t>
      </w:r>
      <w:r>
        <w:rPr>
          <w:rFonts w:ascii="Arial" w:hAnsi="Arial"/>
        </w:rPr>
        <w:t>person already require</w:t>
      </w:r>
      <w:r w:rsidR="00777B84">
        <w:rPr>
          <w:rFonts w:ascii="Arial" w:hAnsi="Arial"/>
        </w:rPr>
        <w:t>s</w:t>
      </w:r>
      <w:r>
        <w:rPr>
          <w:rFonts w:ascii="Arial" w:hAnsi="Arial"/>
        </w:rPr>
        <w:t xml:space="preserve"> support </w:t>
      </w:r>
      <w:r w:rsidR="00777B84">
        <w:rPr>
          <w:rFonts w:ascii="Arial" w:hAnsi="Arial"/>
        </w:rPr>
        <w:t xml:space="preserve">because </w:t>
      </w:r>
      <w:r>
        <w:rPr>
          <w:rFonts w:ascii="Arial" w:hAnsi="Arial"/>
        </w:rPr>
        <w:t xml:space="preserve">the person is not able to </w:t>
      </w:r>
      <w:r w:rsidR="00777B84">
        <w:rPr>
          <w:rFonts w:ascii="Arial" w:hAnsi="Arial"/>
        </w:rPr>
        <w:t>make choices on their own,</w:t>
      </w:r>
      <w:r>
        <w:rPr>
          <w:rFonts w:ascii="Arial" w:hAnsi="Arial"/>
        </w:rPr>
        <w:t xml:space="preserve"> supported decision making is recommended by CRPD. This is a mechanism </w:t>
      </w:r>
      <w:r w:rsidR="00650F3A">
        <w:rPr>
          <w:rFonts w:ascii="Arial" w:hAnsi="Arial"/>
        </w:rPr>
        <w:t>that recognize</w:t>
      </w:r>
      <w:r w:rsidR="00777B84">
        <w:rPr>
          <w:rFonts w:ascii="Arial" w:hAnsi="Arial"/>
        </w:rPr>
        <w:t>s the</w:t>
      </w:r>
      <w:r w:rsidR="00650F3A">
        <w:rPr>
          <w:rFonts w:ascii="Arial" w:hAnsi="Arial"/>
        </w:rPr>
        <w:t xml:space="preserve"> inter-dependen</w:t>
      </w:r>
      <w:r w:rsidR="00581932">
        <w:rPr>
          <w:rFonts w:ascii="Arial" w:hAnsi="Arial"/>
        </w:rPr>
        <w:t>ce of individuals</w:t>
      </w:r>
      <w:r w:rsidR="00777B84">
        <w:rPr>
          <w:rFonts w:ascii="Arial" w:hAnsi="Arial"/>
        </w:rPr>
        <w:t>.</w:t>
      </w:r>
      <w:r w:rsidR="00581932">
        <w:rPr>
          <w:rFonts w:ascii="Arial" w:hAnsi="Arial"/>
        </w:rPr>
        <w:t xml:space="preserve"> </w:t>
      </w:r>
      <w:r w:rsidR="00777B84">
        <w:rPr>
          <w:rFonts w:ascii="Arial" w:hAnsi="Arial"/>
        </w:rPr>
        <w:t xml:space="preserve">It </w:t>
      </w:r>
      <w:r w:rsidR="00581932">
        <w:rPr>
          <w:rFonts w:ascii="Arial" w:hAnsi="Arial"/>
        </w:rPr>
        <w:t xml:space="preserve">is based on </w:t>
      </w:r>
      <w:r w:rsidR="005649F7">
        <w:rPr>
          <w:rFonts w:ascii="Arial" w:hAnsi="Arial"/>
        </w:rPr>
        <w:t xml:space="preserve">a </w:t>
      </w:r>
      <w:r w:rsidR="00581932">
        <w:rPr>
          <w:rFonts w:ascii="Arial" w:hAnsi="Arial"/>
        </w:rPr>
        <w:t xml:space="preserve">natural way of making decisions for all individuals in </w:t>
      </w:r>
      <w:r w:rsidR="005649F7">
        <w:rPr>
          <w:rFonts w:ascii="Arial" w:hAnsi="Arial"/>
        </w:rPr>
        <w:t xml:space="preserve">a </w:t>
      </w:r>
      <w:r w:rsidR="00581932">
        <w:rPr>
          <w:rFonts w:ascii="Arial" w:hAnsi="Arial"/>
        </w:rPr>
        <w:t>society</w:t>
      </w:r>
      <w:r w:rsidR="005649F7">
        <w:rPr>
          <w:rFonts w:ascii="Arial" w:hAnsi="Arial"/>
        </w:rPr>
        <w:t>.</w:t>
      </w:r>
      <w:r w:rsidR="00581932">
        <w:rPr>
          <w:rFonts w:ascii="Arial" w:hAnsi="Arial"/>
        </w:rPr>
        <w:t xml:space="preserve"> </w:t>
      </w:r>
      <w:r w:rsidR="005649F7">
        <w:rPr>
          <w:rFonts w:ascii="Arial" w:hAnsi="Arial"/>
        </w:rPr>
        <w:t>It resembles how</w:t>
      </w:r>
      <w:r w:rsidR="00581932">
        <w:rPr>
          <w:rFonts w:ascii="Arial" w:hAnsi="Arial"/>
        </w:rPr>
        <w:t xml:space="preserve"> one would speak to family or friends </w:t>
      </w:r>
      <w:r w:rsidR="00EE09AB">
        <w:rPr>
          <w:rFonts w:ascii="Arial" w:hAnsi="Arial"/>
        </w:rPr>
        <w:t>about which schools to go to or which cars to buy. The principles of this mechanism are that the support person is someone the user trust</w:t>
      </w:r>
      <w:r w:rsidR="005649F7">
        <w:rPr>
          <w:rFonts w:ascii="Arial" w:hAnsi="Arial"/>
        </w:rPr>
        <w:t>s.</w:t>
      </w:r>
      <w:r w:rsidR="00EE09AB">
        <w:rPr>
          <w:rFonts w:ascii="Arial" w:hAnsi="Arial"/>
        </w:rPr>
        <w:t xml:space="preserve"> </w:t>
      </w:r>
      <w:r w:rsidR="005649F7">
        <w:rPr>
          <w:rFonts w:ascii="Arial" w:hAnsi="Arial"/>
        </w:rPr>
        <w:t>T</w:t>
      </w:r>
      <w:r w:rsidR="00EE09AB">
        <w:rPr>
          <w:rFonts w:ascii="Arial" w:hAnsi="Arial"/>
        </w:rPr>
        <w:t xml:space="preserve">he support person </w:t>
      </w:r>
      <w:r w:rsidR="005649F7">
        <w:rPr>
          <w:rFonts w:ascii="Arial" w:hAnsi="Arial"/>
        </w:rPr>
        <w:t xml:space="preserve">should </w:t>
      </w:r>
      <w:r w:rsidR="00EE09AB">
        <w:rPr>
          <w:rFonts w:ascii="Arial" w:hAnsi="Arial"/>
        </w:rPr>
        <w:t xml:space="preserve">only provide assistance </w:t>
      </w:r>
      <w:r w:rsidR="005649F7">
        <w:rPr>
          <w:rFonts w:ascii="Arial" w:hAnsi="Arial"/>
        </w:rPr>
        <w:t xml:space="preserve">with </w:t>
      </w:r>
      <w:r w:rsidR="00EE09AB">
        <w:rPr>
          <w:rFonts w:ascii="Arial" w:hAnsi="Arial"/>
        </w:rPr>
        <w:t>get</w:t>
      </w:r>
      <w:r w:rsidR="005649F7">
        <w:rPr>
          <w:rFonts w:ascii="Arial" w:hAnsi="Arial"/>
        </w:rPr>
        <w:t>ting</w:t>
      </w:r>
      <w:r w:rsidR="00EE09AB">
        <w:rPr>
          <w:rFonts w:ascii="Arial" w:hAnsi="Arial"/>
        </w:rPr>
        <w:t xml:space="preserve"> information</w:t>
      </w:r>
      <w:r w:rsidR="005649F7">
        <w:rPr>
          <w:rFonts w:ascii="Arial" w:hAnsi="Arial"/>
        </w:rPr>
        <w:t xml:space="preserve">, making available </w:t>
      </w:r>
      <w:r w:rsidR="00EE09AB">
        <w:rPr>
          <w:rFonts w:ascii="Arial" w:hAnsi="Arial"/>
        </w:rPr>
        <w:t>choices and communicating decisions</w:t>
      </w:r>
      <w:r w:rsidR="005649F7">
        <w:rPr>
          <w:rFonts w:ascii="Arial" w:hAnsi="Arial"/>
        </w:rPr>
        <w:t>. S</w:t>
      </w:r>
      <w:r w:rsidR="00EE09AB">
        <w:rPr>
          <w:rFonts w:ascii="Arial" w:hAnsi="Arial"/>
        </w:rPr>
        <w:t xml:space="preserve">afeguards </w:t>
      </w:r>
      <w:r w:rsidR="00217BFA">
        <w:rPr>
          <w:rFonts w:ascii="Arial" w:hAnsi="Arial"/>
        </w:rPr>
        <w:t xml:space="preserve">must be kept </w:t>
      </w:r>
      <w:r w:rsidR="00EE09AB">
        <w:rPr>
          <w:rFonts w:ascii="Arial" w:hAnsi="Arial"/>
        </w:rPr>
        <w:t>in place to protect the user from abuse.</w:t>
      </w:r>
    </w:p>
    <w:p w14:paraId="19AB74D1" w14:textId="77777777" w:rsidR="005649F7" w:rsidRDefault="005649F7">
      <w:pPr>
        <w:rPr>
          <w:rFonts w:ascii="Arial" w:hAnsi="Arial"/>
        </w:rPr>
      </w:pPr>
    </w:p>
    <w:p w14:paraId="0AC26FDA" w14:textId="1CBD7993" w:rsidR="00AF4D5F" w:rsidRDefault="00217BFA">
      <w:pPr>
        <w:rPr>
          <w:rFonts w:ascii="Arial" w:hAnsi="Arial"/>
        </w:rPr>
      </w:pPr>
      <w:r>
        <w:rPr>
          <w:rFonts w:ascii="Arial" w:hAnsi="Arial"/>
        </w:rPr>
        <w:t>Guardianship should be the very last resort.  If it becomes necessary then w</w:t>
      </w:r>
      <w:r w:rsidR="003B668A">
        <w:rPr>
          <w:rFonts w:ascii="Arial" w:hAnsi="Arial"/>
        </w:rPr>
        <w:t xml:space="preserve">hen </w:t>
      </w:r>
      <w:r w:rsidR="00797A2B">
        <w:rPr>
          <w:rFonts w:ascii="Arial" w:hAnsi="Arial"/>
        </w:rPr>
        <w:t>the above-mentioned</w:t>
      </w:r>
      <w:r w:rsidR="003B668A">
        <w:rPr>
          <w:rFonts w:ascii="Arial" w:hAnsi="Arial"/>
        </w:rPr>
        <w:t xml:space="preserve"> services are developed</w:t>
      </w:r>
      <w:r w:rsidR="00797A2B">
        <w:rPr>
          <w:rFonts w:ascii="Arial" w:hAnsi="Arial"/>
        </w:rPr>
        <w:t>,</w:t>
      </w:r>
      <w:r w:rsidR="003B668A">
        <w:rPr>
          <w:rFonts w:ascii="Arial" w:hAnsi="Arial"/>
        </w:rPr>
        <w:t xml:space="preserve"> t</w:t>
      </w:r>
      <w:r w:rsidR="00480799">
        <w:rPr>
          <w:rFonts w:ascii="Arial" w:hAnsi="Arial"/>
        </w:rPr>
        <w:t xml:space="preserve">he guardian </w:t>
      </w:r>
      <w:r>
        <w:rPr>
          <w:rFonts w:ascii="Arial" w:hAnsi="Arial"/>
        </w:rPr>
        <w:t xml:space="preserve">can </w:t>
      </w:r>
      <w:r w:rsidR="003B668A">
        <w:rPr>
          <w:rFonts w:ascii="Arial" w:hAnsi="Arial"/>
        </w:rPr>
        <w:t xml:space="preserve">and </w:t>
      </w:r>
      <w:r w:rsidR="00480799">
        <w:rPr>
          <w:rFonts w:ascii="Arial" w:hAnsi="Arial"/>
        </w:rPr>
        <w:t xml:space="preserve">should minimize </w:t>
      </w:r>
      <w:r w:rsidR="00797A2B">
        <w:rPr>
          <w:rFonts w:ascii="Arial" w:hAnsi="Arial"/>
        </w:rPr>
        <w:t xml:space="preserve">his or her </w:t>
      </w:r>
      <w:r w:rsidR="00480799">
        <w:rPr>
          <w:rFonts w:ascii="Arial" w:hAnsi="Arial"/>
        </w:rPr>
        <w:t xml:space="preserve">role </w:t>
      </w:r>
      <w:r w:rsidR="00797A2B">
        <w:rPr>
          <w:rFonts w:ascii="Arial" w:hAnsi="Arial"/>
        </w:rPr>
        <w:t>in the decision making process.</w:t>
      </w:r>
      <w:r w:rsidR="00480799">
        <w:rPr>
          <w:rFonts w:ascii="Arial" w:hAnsi="Arial"/>
        </w:rPr>
        <w:t xml:space="preserve"> </w:t>
      </w:r>
      <w:r w:rsidR="00346CC0">
        <w:rPr>
          <w:rFonts w:ascii="Arial" w:hAnsi="Arial"/>
        </w:rPr>
        <w:t>The guardian should maximize effort</w:t>
      </w:r>
      <w:r w:rsidR="00797A2B">
        <w:rPr>
          <w:rFonts w:ascii="Arial" w:hAnsi="Arial"/>
        </w:rPr>
        <w:t>s</w:t>
      </w:r>
      <w:r w:rsidR="00346CC0">
        <w:rPr>
          <w:rFonts w:ascii="Arial" w:hAnsi="Arial"/>
        </w:rPr>
        <w:t xml:space="preserve"> to bring out the</w:t>
      </w:r>
      <w:r w:rsidR="00797A2B">
        <w:rPr>
          <w:rFonts w:ascii="Arial" w:hAnsi="Arial"/>
        </w:rPr>
        <w:t xml:space="preserve"> decision making</w:t>
      </w:r>
      <w:r w:rsidR="00346CC0">
        <w:rPr>
          <w:rFonts w:ascii="Arial" w:hAnsi="Arial"/>
        </w:rPr>
        <w:t xml:space="preserve"> </w:t>
      </w:r>
      <w:r w:rsidR="00797A2B">
        <w:rPr>
          <w:rFonts w:ascii="Arial" w:hAnsi="Arial"/>
        </w:rPr>
        <w:t xml:space="preserve">power of the person </w:t>
      </w:r>
      <w:r w:rsidR="0051438B">
        <w:rPr>
          <w:rFonts w:ascii="Arial" w:hAnsi="Arial"/>
        </w:rPr>
        <w:t>before making decisions on that person’s behalf</w:t>
      </w:r>
      <w:r w:rsidR="00346CC0">
        <w:rPr>
          <w:rFonts w:ascii="Arial" w:hAnsi="Arial"/>
        </w:rPr>
        <w:t>.</w:t>
      </w:r>
      <w:r w:rsidR="00F22ED4">
        <w:rPr>
          <w:rFonts w:ascii="Arial" w:hAnsi="Arial"/>
        </w:rPr>
        <w:t xml:space="preserve"> </w:t>
      </w:r>
      <w:r w:rsidR="008361A1" w:rsidRPr="008361A1">
        <w:rPr>
          <w:rFonts w:ascii="Arial" w:hAnsi="Arial"/>
        </w:rPr>
        <w:t>Japanese Civil Code Article 869 emphasize that the guardian should respect the person’s preference</w:t>
      </w:r>
      <w:r w:rsidR="0051438B">
        <w:rPr>
          <w:rFonts w:ascii="Arial" w:hAnsi="Arial"/>
        </w:rPr>
        <w:t xml:space="preserve"> and that</w:t>
      </w:r>
      <w:r w:rsidR="008361A1" w:rsidRPr="008361A1">
        <w:rPr>
          <w:rFonts w:ascii="Arial" w:hAnsi="Arial"/>
        </w:rPr>
        <w:t xml:space="preserve"> social and physical conditions should be taken into account</w:t>
      </w:r>
      <w:r w:rsidR="0051438B">
        <w:rPr>
          <w:rFonts w:ascii="Arial" w:hAnsi="Arial"/>
        </w:rPr>
        <w:t>.</w:t>
      </w:r>
      <w:r w:rsidR="008361A1" w:rsidRPr="008361A1">
        <w:rPr>
          <w:rFonts w:ascii="Arial" w:hAnsi="Arial"/>
        </w:rPr>
        <w:t xml:space="preserve"> </w:t>
      </w:r>
      <w:r w:rsidR="0051438B">
        <w:rPr>
          <w:rFonts w:ascii="Arial" w:hAnsi="Arial"/>
        </w:rPr>
        <w:t>However,</w:t>
      </w:r>
      <w:r w:rsidR="0051438B" w:rsidRPr="008361A1">
        <w:rPr>
          <w:rFonts w:ascii="Arial" w:hAnsi="Arial"/>
        </w:rPr>
        <w:t xml:space="preserve"> </w:t>
      </w:r>
      <w:r w:rsidR="008361A1" w:rsidRPr="008361A1">
        <w:rPr>
          <w:rFonts w:ascii="Arial" w:hAnsi="Arial"/>
        </w:rPr>
        <w:t>it does not mention the safeguards that are stated in CRPD Article 12.4.</w:t>
      </w:r>
      <w:r w:rsidR="00783B8E">
        <w:rPr>
          <w:rFonts w:ascii="Arial" w:hAnsi="Arial"/>
        </w:rPr>
        <w:t xml:space="preserve"> Japan should introduce </w:t>
      </w:r>
      <w:r w:rsidR="0051438B">
        <w:rPr>
          <w:rFonts w:ascii="Arial" w:hAnsi="Arial"/>
        </w:rPr>
        <w:t xml:space="preserve">such </w:t>
      </w:r>
      <w:r w:rsidR="00783B8E">
        <w:rPr>
          <w:rFonts w:ascii="Arial" w:hAnsi="Arial"/>
        </w:rPr>
        <w:t xml:space="preserve">safeguards </w:t>
      </w:r>
      <w:r w:rsidR="006F1F52">
        <w:rPr>
          <w:rFonts w:ascii="Arial" w:hAnsi="Arial"/>
        </w:rPr>
        <w:t>by amending Civil Code</w:t>
      </w:r>
      <w:r w:rsidR="002E3FBB">
        <w:rPr>
          <w:rFonts w:ascii="Arial" w:hAnsi="Arial"/>
        </w:rPr>
        <w:t xml:space="preserve"> </w:t>
      </w:r>
      <w:r w:rsidR="008F36BB">
        <w:rPr>
          <w:rFonts w:ascii="Arial" w:hAnsi="Arial"/>
        </w:rPr>
        <w:t xml:space="preserve">7,11, and 14 </w:t>
      </w:r>
      <w:r>
        <w:rPr>
          <w:rFonts w:ascii="Arial" w:hAnsi="Arial"/>
        </w:rPr>
        <w:t xml:space="preserve">by </w:t>
      </w:r>
      <w:r w:rsidR="008F36BB">
        <w:rPr>
          <w:rFonts w:ascii="Arial" w:hAnsi="Arial"/>
        </w:rPr>
        <w:t>mak</w:t>
      </w:r>
      <w:r>
        <w:rPr>
          <w:rFonts w:ascii="Arial" w:hAnsi="Arial"/>
        </w:rPr>
        <w:t>ing</w:t>
      </w:r>
      <w:r w:rsidR="00783B8E">
        <w:rPr>
          <w:rFonts w:ascii="Arial" w:hAnsi="Arial"/>
        </w:rPr>
        <w:t xml:space="preserve"> t</w:t>
      </w:r>
      <w:r w:rsidR="00EE09AB">
        <w:rPr>
          <w:rFonts w:ascii="Arial" w:hAnsi="Arial"/>
        </w:rPr>
        <w:t>he role of guardian</w:t>
      </w:r>
      <w:r w:rsidR="0051438B">
        <w:rPr>
          <w:rFonts w:ascii="Arial" w:hAnsi="Arial"/>
        </w:rPr>
        <w:t>ship</w:t>
      </w:r>
      <w:r w:rsidR="00EE09AB">
        <w:rPr>
          <w:rFonts w:ascii="Arial" w:hAnsi="Arial"/>
        </w:rPr>
        <w:t xml:space="preserve"> </w:t>
      </w:r>
      <w:r w:rsidR="005D7BD1">
        <w:rPr>
          <w:rFonts w:ascii="Arial" w:hAnsi="Arial"/>
        </w:rPr>
        <w:t>or a s</w:t>
      </w:r>
      <w:r w:rsidR="00AF66B3">
        <w:rPr>
          <w:rFonts w:ascii="Arial" w:hAnsi="Arial"/>
        </w:rPr>
        <w:t xml:space="preserve">upport person </w:t>
      </w:r>
      <w:r w:rsidR="0051438B">
        <w:rPr>
          <w:rFonts w:ascii="Arial" w:hAnsi="Arial"/>
        </w:rPr>
        <w:t xml:space="preserve">a temporary one. Guardians </w:t>
      </w:r>
      <w:r w:rsidR="00EE09AB">
        <w:rPr>
          <w:rFonts w:ascii="Arial" w:hAnsi="Arial"/>
        </w:rPr>
        <w:t xml:space="preserve">should </w:t>
      </w:r>
      <w:r>
        <w:rPr>
          <w:rFonts w:ascii="Arial" w:hAnsi="Arial"/>
        </w:rPr>
        <w:t xml:space="preserve">never </w:t>
      </w:r>
      <w:r w:rsidR="00EE09AB">
        <w:rPr>
          <w:rFonts w:ascii="Arial" w:hAnsi="Arial"/>
        </w:rPr>
        <w:t>make a</w:t>
      </w:r>
      <w:r w:rsidR="0051438B">
        <w:rPr>
          <w:rFonts w:ascii="Arial" w:hAnsi="Arial"/>
        </w:rPr>
        <w:t xml:space="preserve">ny </w:t>
      </w:r>
      <w:r w:rsidR="00EE09AB">
        <w:rPr>
          <w:rFonts w:ascii="Arial" w:hAnsi="Arial"/>
        </w:rPr>
        <w:t xml:space="preserve">decision that will take away </w:t>
      </w:r>
      <w:r w:rsidR="0051438B">
        <w:rPr>
          <w:rFonts w:ascii="Arial" w:hAnsi="Arial"/>
        </w:rPr>
        <w:t>or reduce a</w:t>
      </w:r>
      <w:r w:rsidR="00EE09AB" w:rsidRPr="00EE09AB">
        <w:rPr>
          <w:rFonts w:ascii="Arial" w:hAnsi="Arial"/>
        </w:rPr>
        <w:t xml:space="preserve"> person’s </w:t>
      </w:r>
      <w:r w:rsidR="0051438B" w:rsidRPr="00EE09AB">
        <w:rPr>
          <w:rFonts w:ascii="Arial" w:hAnsi="Arial"/>
        </w:rPr>
        <w:t>decision-making</w:t>
      </w:r>
      <w:r w:rsidR="00EE09AB">
        <w:rPr>
          <w:rFonts w:ascii="Arial" w:hAnsi="Arial"/>
        </w:rPr>
        <w:t xml:space="preserve"> capacity. </w:t>
      </w:r>
      <w:r w:rsidR="00AE499A">
        <w:rPr>
          <w:rFonts w:ascii="Arial" w:hAnsi="Arial"/>
        </w:rPr>
        <w:t xml:space="preserve">Rather </w:t>
      </w:r>
      <w:r w:rsidR="0051438B">
        <w:rPr>
          <w:rFonts w:ascii="Arial" w:hAnsi="Arial"/>
        </w:rPr>
        <w:t xml:space="preserve">they </w:t>
      </w:r>
      <w:r w:rsidR="00AE499A">
        <w:rPr>
          <w:rFonts w:ascii="Arial" w:hAnsi="Arial"/>
        </w:rPr>
        <w:t>should make decision</w:t>
      </w:r>
      <w:r w:rsidR="0051438B">
        <w:rPr>
          <w:rFonts w:ascii="Arial" w:hAnsi="Arial"/>
        </w:rPr>
        <w:t>s</w:t>
      </w:r>
      <w:r w:rsidR="00AE499A">
        <w:rPr>
          <w:rFonts w:ascii="Arial" w:hAnsi="Arial"/>
        </w:rPr>
        <w:t xml:space="preserve"> that will maximize the chance</w:t>
      </w:r>
      <w:r w:rsidR="0051438B">
        <w:rPr>
          <w:rFonts w:ascii="Arial" w:hAnsi="Arial"/>
        </w:rPr>
        <w:t>s</w:t>
      </w:r>
      <w:r w:rsidR="00AE499A">
        <w:rPr>
          <w:rFonts w:ascii="Arial" w:hAnsi="Arial"/>
        </w:rPr>
        <w:t xml:space="preserve"> of recovery. </w:t>
      </w:r>
      <w:r>
        <w:rPr>
          <w:rFonts w:ascii="Arial" w:hAnsi="Arial"/>
        </w:rPr>
        <w:t xml:space="preserve"> T</w:t>
      </w:r>
      <w:r w:rsidR="00783B8E">
        <w:rPr>
          <w:rFonts w:ascii="Arial" w:hAnsi="Arial"/>
        </w:rPr>
        <w:t>here should be a regular review</w:t>
      </w:r>
      <w:r>
        <w:rPr>
          <w:rFonts w:ascii="Arial" w:hAnsi="Arial"/>
        </w:rPr>
        <w:t xml:space="preserve"> to assess whether or not these standards are being met</w:t>
      </w:r>
      <w:r w:rsidR="00783B8E">
        <w:rPr>
          <w:rFonts w:ascii="Arial" w:hAnsi="Arial"/>
        </w:rPr>
        <w:t>.</w:t>
      </w:r>
    </w:p>
    <w:p w14:paraId="29316D34" w14:textId="77777777" w:rsidR="008361A1" w:rsidRDefault="008361A1">
      <w:pPr>
        <w:rPr>
          <w:rFonts w:ascii="Arial" w:hAnsi="Arial"/>
        </w:rPr>
      </w:pPr>
    </w:p>
    <w:p w14:paraId="7D41C3A1" w14:textId="77777777" w:rsidR="005B3881" w:rsidRDefault="005B3881">
      <w:pPr>
        <w:rPr>
          <w:rFonts w:ascii="Arial" w:hAnsi="Arial"/>
          <w:u w:val="single"/>
        </w:rPr>
      </w:pPr>
      <w:r w:rsidRPr="00BD2A37">
        <w:rPr>
          <w:rFonts w:ascii="Arial" w:hAnsi="Arial"/>
          <w:u w:val="single"/>
        </w:rPr>
        <w:t>Analysis of the obligation to include civil society in law and policy reform</w:t>
      </w:r>
    </w:p>
    <w:p w14:paraId="10D6C7B1" w14:textId="243DCE59" w:rsidR="009B7224" w:rsidRDefault="000F4338">
      <w:pPr>
        <w:rPr>
          <w:rFonts w:ascii="Arial" w:hAnsi="Arial"/>
        </w:rPr>
      </w:pPr>
      <w:r w:rsidRPr="000F4338">
        <w:rPr>
          <w:rFonts w:ascii="Arial" w:hAnsi="Arial"/>
        </w:rPr>
        <w:t>CRPD</w:t>
      </w:r>
      <w:r w:rsidR="0057437E">
        <w:rPr>
          <w:rFonts w:ascii="Arial" w:hAnsi="Arial"/>
        </w:rPr>
        <w:t xml:space="preserve"> Article 4 emphasize</w:t>
      </w:r>
      <w:r w:rsidR="0051438B">
        <w:rPr>
          <w:rFonts w:ascii="Arial" w:hAnsi="Arial"/>
        </w:rPr>
        <w:t>s</w:t>
      </w:r>
      <w:r w:rsidR="0057437E">
        <w:rPr>
          <w:rFonts w:ascii="Arial" w:hAnsi="Arial"/>
        </w:rPr>
        <w:t xml:space="preserve"> that any legislation and policy during development and implementation should be </w:t>
      </w:r>
      <w:r w:rsidR="0051438B">
        <w:rPr>
          <w:rFonts w:ascii="Arial" w:hAnsi="Arial"/>
        </w:rPr>
        <w:t>made after consultation</w:t>
      </w:r>
      <w:r w:rsidR="0057437E">
        <w:rPr>
          <w:rFonts w:ascii="Arial" w:hAnsi="Arial"/>
        </w:rPr>
        <w:t xml:space="preserve"> with persons with disability through their representative organizations.</w:t>
      </w:r>
      <w:r w:rsidR="00857992">
        <w:rPr>
          <w:rFonts w:ascii="Arial" w:hAnsi="Arial"/>
        </w:rPr>
        <w:t xml:space="preserve"> This is important in order to make them </w:t>
      </w:r>
      <w:r w:rsidR="003128C3">
        <w:rPr>
          <w:rFonts w:ascii="Arial" w:hAnsi="Arial"/>
        </w:rPr>
        <w:t xml:space="preserve">useful for the users and </w:t>
      </w:r>
      <w:r w:rsidR="00EB3022">
        <w:rPr>
          <w:rFonts w:ascii="Arial" w:hAnsi="Arial"/>
        </w:rPr>
        <w:t>to</w:t>
      </w:r>
      <w:r w:rsidR="003128C3">
        <w:rPr>
          <w:rFonts w:ascii="Arial" w:hAnsi="Arial"/>
        </w:rPr>
        <w:t xml:space="preserve"> create awareness. </w:t>
      </w:r>
      <w:r w:rsidR="00AF66B3">
        <w:rPr>
          <w:rFonts w:ascii="Arial" w:hAnsi="Arial"/>
        </w:rPr>
        <w:t xml:space="preserve">Currently, Japan has representatives for people with mental disabilities in working groups within the government and this should continue. </w:t>
      </w:r>
      <w:r w:rsidR="003128C3">
        <w:rPr>
          <w:rFonts w:ascii="Arial" w:hAnsi="Arial"/>
        </w:rPr>
        <w:t>Article 33 states that</w:t>
      </w:r>
      <w:r w:rsidR="00217BFA">
        <w:rPr>
          <w:rFonts w:ascii="Arial" w:hAnsi="Arial"/>
        </w:rPr>
        <w:t xml:space="preserve"> </w:t>
      </w:r>
      <w:r w:rsidR="003031E2">
        <w:rPr>
          <w:rFonts w:ascii="Arial" w:hAnsi="Arial"/>
        </w:rPr>
        <w:t xml:space="preserve">people </w:t>
      </w:r>
      <w:r w:rsidR="003128C3">
        <w:rPr>
          <w:rFonts w:ascii="Arial" w:hAnsi="Arial"/>
        </w:rPr>
        <w:t>with disabilit</w:t>
      </w:r>
      <w:r w:rsidR="003031E2">
        <w:rPr>
          <w:rFonts w:ascii="Arial" w:hAnsi="Arial"/>
        </w:rPr>
        <w:t>ies</w:t>
      </w:r>
      <w:r w:rsidR="003128C3">
        <w:rPr>
          <w:rFonts w:ascii="Arial" w:hAnsi="Arial"/>
        </w:rPr>
        <w:t xml:space="preserve"> should be part of the monitoring framework </w:t>
      </w:r>
      <w:r w:rsidR="003031E2">
        <w:rPr>
          <w:rFonts w:ascii="Arial" w:hAnsi="Arial"/>
        </w:rPr>
        <w:t xml:space="preserve">that </w:t>
      </w:r>
      <w:r w:rsidR="00EB3022">
        <w:rPr>
          <w:rFonts w:ascii="Arial" w:hAnsi="Arial"/>
        </w:rPr>
        <w:t>watches over</w:t>
      </w:r>
      <w:r w:rsidR="002E0C58">
        <w:rPr>
          <w:rFonts w:ascii="Arial" w:hAnsi="Arial"/>
        </w:rPr>
        <w:t xml:space="preserve"> compliance with CRPD. </w:t>
      </w:r>
      <w:r w:rsidR="00884239">
        <w:rPr>
          <w:rFonts w:ascii="Arial" w:hAnsi="Arial"/>
        </w:rPr>
        <w:t xml:space="preserve">However, </w:t>
      </w:r>
      <w:r w:rsidR="00217BFA">
        <w:rPr>
          <w:rFonts w:ascii="Arial" w:hAnsi="Arial"/>
        </w:rPr>
        <w:t xml:space="preserve">in Japan, a </w:t>
      </w:r>
      <w:r w:rsidR="009369CC">
        <w:rPr>
          <w:rFonts w:ascii="Arial" w:hAnsi="Arial"/>
        </w:rPr>
        <w:t xml:space="preserve">third party mechanism </w:t>
      </w:r>
      <w:r w:rsidR="003031E2">
        <w:rPr>
          <w:rFonts w:ascii="Arial" w:hAnsi="Arial"/>
        </w:rPr>
        <w:t xml:space="preserve">for </w:t>
      </w:r>
      <w:r w:rsidR="009369CC">
        <w:rPr>
          <w:rFonts w:ascii="Arial" w:hAnsi="Arial"/>
        </w:rPr>
        <w:t>monitor</w:t>
      </w:r>
      <w:r w:rsidR="003031E2">
        <w:rPr>
          <w:rFonts w:ascii="Arial" w:hAnsi="Arial"/>
        </w:rPr>
        <w:t>ing</w:t>
      </w:r>
      <w:r w:rsidR="009369CC">
        <w:rPr>
          <w:rFonts w:ascii="Arial" w:hAnsi="Arial"/>
        </w:rPr>
        <w:t xml:space="preserve"> compliance with CRPD</w:t>
      </w:r>
      <w:r w:rsidR="00884239">
        <w:rPr>
          <w:rFonts w:ascii="Arial" w:hAnsi="Arial"/>
        </w:rPr>
        <w:t xml:space="preserve"> currently does not involve people with mental disabilities</w:t>
      </w:r>
      <w:r w:rsidR="00217BFA">
        <w:rPr>
          <w:rFonts w:ascii="Arial" w:hAnsi="Arial"/>
        </w:rPr>
        <w:t>.</w:t>
      </w:r>
      <w:r w:rsidR="00884239">
        <w:rPr>
          <w:rFonts w:ascii="Arial" w:hAnsi="Arial"/>
        </w:rPr>
        <w:t xml:space="preserve"> </w:t>
      </w:r>
      <w:r w:rsidR="00217BFA">
        <w:rPr>
          <w:rFonts w:ascii="Arial" w:hAnsi="Arial"/>
        </w:rPr>
        <w:t>The monitoring system</w:t>
      </w:r>
      <w:r w:rsidR="00884239">
        <w:rPr>
          <w:rFonts w:ascii="Arial" w:hAnsi="Arial"/>
        </w:rPr>
        <w:t xml:space="preserve"> is usually over capacity and tends to become routine document checks rather then interviews or </w:t>
      </w:r>
      <w:r w:rsidR="00217BFA">
        <w:rPr>
          <w:rFonts w:ascii="Arial" w:hAnsi="Arial"/>
        </w:rPr>
        <w:t xml:space="preserve">visits to </w:t>
      </w:r>
      <w:r w:rsidR="00884239">
        <w:rPr>
          <w:rFonts w:ascii="Arial" w:hAnsi="Arial"/>
        </w:rPr>
        <w:t>facilities</w:t>
      </w:r>
      <w:r w:rsidR="009369CC">
        <w:rPr>
          <w:rFonts w:ascii="Arial" w:hAnsi="Arial"/>
        </w:rPr>
        <w:t>.</w:t>
      </w:r>
      <w:r w:rsidR="00884239">
        <w:rPr>
          <w:rFonts w:ascii="Arial" w:hAnsi="Arial"/>
        </w:rPr>
        <w:t xml:space="preserve"> Therefore </w:t>
      </w:r>
      <w:r w:rsidR="00217BFA">
        <w:rPr>
          <w:rFonts w:ascii="Arial" w:hAnsi="Arial"/>
        </w:rPr>
        <w:t xml:space="preserve">it is necessary to </w:t>
      </w:r>
      <w:r w:rsidR="00884239">
        <w:rPr>
          <w:rFonts w:ascii="Arial" w:hAnsi="Arial"/>
        </w:rPr>
        <w:t>includ</w:t>
      </w:r>
      <w:r w:rsidR="00217BFA">
        <w:rPr>
          <w:rFonts w:ascii="Arial" w:hAnsi="Arial"/>
        </w:rPr>
        <w:t>e</w:t>
      </w:r>
      <w:r w:rsidR="00884239">
        <w:rPr>
          <w:rFonts w:ascii="Arial" w:hAnsi="Arial"/>
        </w:rPr>
        <w:t xml:space="preserve"> people with mental disability in the </w:t>
      </w:r>
      <w:r w:rsidR="00217BFA">
        <w:rPr>
          <w:rFonts w:ascii="Arial" w:hAnsi="Arial"/>
        </w:rPr>
        <w:t xml:space="preserve">monitoring </w:t>
      </w:r>
      <w:r w:rsidR="00884239">
        <w:rPr>
          <w:rFonts w:ascii="Arial" w:hAnsi="Arial"/>
        </w:rPr>
        <w:t xml:space="preserve">mechanism and </w:t>
      </w:r>
      <w:r w:rsidR="00217BFA">
        <w:rPr>
          <w:rFonts w:ascii="Arial" w:hAnsi="Arial"/>
        </w:rPr>
        <w:t xml:space="preserve">to </w:t>
      </w:r>
      <w:r w:rsidR="00884239">
        <w:rPr>
          <w:rFonts w:ascii="Arial" w:hAnsi="Arial"/>
        </w:rPr>
        <w:t xml:space="preserve">expand </w:t>
      </w:r>
      <w:r w:rsidR="00217BFA">
        <w:rPr>
          <w:rFonts w:ascii="Arial" w:hAnsi="Arial"/>
        </w:rPr>
        <w:t>its</w:t>
      </w:r>
      <w:r w:rsidR="00884239">
        <w:rPr>
          <w:rFonts w:ascii="Arial" w:hAnsi="Arial"/>
        </w:rPr>
        <w:t xml:space="preserve"> capacity.</w:t>
      </w:r>
    </w:p>
    <w:p w14:paraId="146615EB" w14:textId="77777777" w:rsidR="00857992" w:rsidRPr="000F4338" w:rsidRDefault="00857992">
      <w:pPr>
        <w:rPr>
          <w:rFonts w:ascii="Arial" w:hAnsi="Arial"/>
        </w:rPr>
      </w:pPr>
    </w:p>
    <w:p w14:paraId="1AB79723" w14:textId="49CF0F55" w:rsidR="009B7224" w:rsidRPr="00CD075C" w:rsidRDefault="009B7224">
      <w:pPr>
        <w:rPr>
          <w:rFonts w:ascii="Arial" w:hAnsi="Arial" w:cs="Arial"/>
          <w:u w:val="single"/>
        </w:rPr>
      </w:pPr>
      <w:r w:rsidRPr="00CD075C">
        <w:rPr>
          <w:rFonts w:ascii="Arial" w:hAnsi="Arial" w:cs="Arial"/>
          <w:u w:val="single"/>
        </w:rPr>
        <w:t>Annex 1</w:t>
      </w:r>
    </w:p>
    <w:p w14:paraId="102DD849" w14:textId="6EE40D4F" w:rsidR="009B7224" w:rsidRPr="00CD075C" w:rsidRDefault="009B7224">
      <w:pPr>
        <w:rPr>
          <w:rFonts w:ascii="Arial" w:hAnsi="Arial" w:cs="Arial"/>
        </w:rPr>
      </w:pPr>
      <w:r w:rsidRPr="00CD075C">
        <w:rPr>
          <w:rFonts w:ascii="Arial" w:hAnsi="Arial" w:cs="Arial"/>
        </w:rPr>
        <w:t>Japanese Civil Code</w:t>
      </w:r>
    </w:p>
    <w:p w14:paraId="42E1E391" w14:textId="0C3B1A96" w:rsidR="009B7224" w:rsidRPr="00CD075C" w:rsidRDefault="009B7224">
      <w:pPr>
        <w:rPr>
          <w:rFonts w:ascii="Arial" w:eastAsia="Times New Roman" w:hAnsi="Arial" w:cs="Arial"/>
        </w:rPr>
      </w:pPr>
      <w:r w:rsidRPr="00CD075C">
        <w:rPr>
          <w:rFonts w:ascii="Arial" w:eastAsia="Times New Roman" w:hAnsi="Arial" w:cs="Arial"/>
        </w:rPr>
        <w:t>(Ruling for Commencement of Guardianship)</w:t>
      </w:r>
    </w:p>
    <w:p w14:paraId="5F0473B8" w14:textId="27B63D4C" w:rsidR="007650EF" w:rsidRPr="00CD075C" w:rsidRDefault="007650EF">
      <w:pPr>
        <w:rPr>
          <w:rFonts w:ascii="Arial" w:eastAsia="Times New Roman" w:hAnsi="Arial" w:cs="Arial"/>
        </w:rPr>
      </w:pPr>
      <w:r w:rsidRPr="00CD075C">
        <w:rPr>
          <w:rStyle w:val="articletitle"/>
          <w:rFonts w:ascii="Arial" w:eastAsia="Times New Roman" w:hAnsi="Arial" w:cs="Arial"/>
        </w:rPr>
        <w:t>Article 7</w:t>
      </w:r>
      <w:r w:rsidRPr="00CD075C">
        <w:rPr>
          <w:rStyle w:val="articletitle"/>
          <w:rFonts w:ascii="MS Gothic" w:eastAsia="MS Gothic" w:hAnsi="MS Gothic" w:cs="MS Gothic" w:hint="eastAsia"/>
        </w:rPr>
        <w:t xml:space="preserve">　</w:t>
      </w:r>
      <w:r w:rsidRPr="00CD075C">
        <w:rPr>
          <w:rFonts w:ascii="Arial" w:eastAsia="Times New Roman" w:hAnsi="Arial" w:cs="Arial"/>
        </w:rPr>
        <w:t xml:space="preserve">With </w:t>
      </w:r>
      <w:r w:rsidRPr="00CD075C">
        <w:rPr>
          <w:rStyle w:val="dict"/>
          <w:rFonts w:ascii="Arial" w:eastAsia="Times New Roman" w:hAnsi="Arial" w:cs="Arial"/>
        </w:rPr>
        <w:t>respect</w:t>
      </w:r>
      <w:r w:rsidRPr="00CD075C">
        <w:rPr>
          <w:rFonts w:ascii="Arial" w:eastAsia="Times New Roman" w:hAnsi="Arial" w:cs="Arial"/>
        </w:rPr>
        <w:t xml:space="preserve"> to any </w:t>
      </w:r>
      <w:r w:rsidRPr="00CD075C">
        <w:rPr>
          <w:rStyle w:val="dict"/>
          <w:rFonts w:ascii="Arial" w:eastAsia="Times New Roman" w:hAnsi="Arial" w:cs="Arial"/>
        </w:rPr>
        <w:t>person</w:t>
      </w:r>
      <w:r w:rsidRPr="00CD075C">
        <w:rPr>
          <w:rFonts w:ascii="Arial" w:eastAsia="Times New Roman" w:hAnsi="Arial" w:cs="Arial"/>
        </w:rPr>
        <w:t xml:space="preserve"> who constantly lacks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capacity</w:t>
      </w:r>
      <w:r w:rsidRPr="00CD075C">
        <w:rPr>
          <w:rFonts w:ascii="Arial" w:eastAsia="Times New Roman" w:hAnsi="Arial" w:cs="Arial"/>
        </w:rPr>
        <w:t xml:space="preserve"> to </w:t>
      </w:r>
      <w:r w:rsidRPr="00CD075C">
        <w:rPr>
          <w:rStyle w:val="dict"/>
          <w:rFonts w:ascii="Arial" w:eastAsia="Times New Roman" w:hAnsi="Arial" w:cs="Arial"/>
        </w:rPr>
        <w:t>discern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right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and</w:t>
      </w:r>
      <w:r w:rsidRPr="00CD075C">
        <w:rPr>
          <w:rFonts w:ascii="Arial" w:eastAsia="Times New Roman" w:hAnsi="Arial" w:cs="Arial"/>
        </w:rPr>
        <w:t xml:space="preserve"> wrong </w:t>
      </w:r>
      <w:r w:rsidRPr="00CD075C">
        <w:rPr>
          <w:rStyle w:val="dict"/>
          <w:rFonts w:ascii="Arial" w:eastAsia="Times New Roman" w:hAnsi="Arial" w:cs="Arial"/>
        </w:rPr>
        <w:t>due</w:t>
      </w:r>
      <w:r w:rsidRPr="00CD075C">
        <w:rPr>
          <w:rFonts w:ascii="Arial" w:eastAsia="Times New Roman" w:hAnsi="Arial" w:cs="Arial"/>
        </w:rPr>
        <w:t xml:space="preserve"> to mental disability,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family court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may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order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commencement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guardianship</w:t>
      </w:r>
      <w:r w:rsidRPr="00CD075C">
        <w:rPr>
          <w:rFonts w:ascii="Arial" w:eastAsia="Times New Roman" w:hAnsi="Arial" w:cs="Arial"/>
        </w:rPr>
        <w:t xml:space="preserve"> at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request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person</w:t>
      </w:r>
      <w:r w:rsidRPr="00CD075C">
        <w:rPr>
          <w:rFonts w:ascii="Arial" w:eastAsia="Times New Roman" w:hAnsi="Arial" w:cs="Arial"/>
        </w:rPr>
        <w:t xml:space="preserve"> in </w:t>
      </w:r>
      <w:r w:rsidRPr="00CD075C">
        <w:rPr>
          <w:rStyle w:val="dict"/>
          <w:rFonts w:ascii="Arial" w:eastAsia="Times New Roman" w:hAnsi="Arial" w:cs="Arial"/>
        </w:rPr>
        <w:t>question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his/her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spouse</w:t>
      </w:r>
      <w:r w:rsidRPr="00CD075C">
        <w:rPr>
          <w:rFonts w:ascii="Arial" w:eastAsia="Times New Roman" w:hAnsi="Arial" w:cs="Arial"/>
        </w:rPr>
        <w:t xml:space="preserve">, any </w:t>
      </w:r>
      <w:r w:rsidRPr="00CD075C">
        <w:rPr>
          <w:rStyle w:val="dict"/>
          <w:rFonts w:ascii="Arial" w:eastAsia="Times New Roman" w:hAnsi="Arial" w:cs="Arial"/>
        </w:rPr>
        <w:t>relative</w:t>
      </w:r>
      <w:r w:rsidRPr="00CD075C">
        <w:rPr>
          <w:rFonts w:ascii="Arial" w:eastAsia="Times New Roman" w:hAnsi="Arial" w:cs="Arial"/>
        </w:rPr>
        <w:t xml:space="preserve"> </w:t>
      </w:r>
      <w:proofErr w:type="gramStart"/>
      <w:r w:rsidRPr="00CD075C">
        <w:rPr>
          <w:rFonts w:ascii="Arial" w:eastAsia="Times New Roman" w:hAnsi="Arial" w:cs="Arial"/>
        </w:rPr>
        <w:t>within</w:t>
      </w:r>
      <w:proofErr w:type="gramEnd"/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fourth </w:t>
      </w:r>
      <w:r w:rsidRPr="00CD075C">
        <w:rPr>
          <w:rStyle w:val="dict"/>
          <w:rFonts w:ascii="Arial" w:eastAsia="Times New Roman" w:hAnsi="Arial" w:cs="Arial"/>
        </w:rPr>
        <w:t>degree of kinship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guardian of a minor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supervisor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guardian of a minor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curator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supervisor of the curator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assistant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supervisor of the assistant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or</w:t>
      </w:r>
      <w:r w:rsidRPr="00CD075C">
        <w:rPr>
          <w:rFonts w:ascii="Arial" w:eastAsia="Times New Roman" w:hAnsi="Arial" w:cs="Arial"/>
        </w:rPr>
        <w:t xml:space="preserve"> a </w:t>
      </w:r>
      <w:r w:rsidRPr="00CD075C">
        <w:rPr>
          <w:rStyle w:val="dict"/>
          <w:rFonts w:ascii="Arial" w:eastAsia="Times New Roman" w:hAnsi="Arial" w:cs="Arial"/>
        </w:rPr>
        <w:t>public prosecutor</w:t>
      </w:r>
      <w:r w:rsidRPr="00CD075C">
        <w:rPr>
          <w:rFonts w:ascii="Arial" w:eastAsia="Times New Roman" w:hAnsi="Arial" w:cs="Arial"/>
        </w:rPr>
        <w:t>.</w:t>
      </w:r>
    </w:p>
    <w:p w14:paraId="0578B7EE" w14:textId="77777777" w:rsidR="007650EF" w:rsidRPr="00CD075C" w:rsidRDefault="007650EF">
      <w:pPr>
        <w:rPr>
          <w:rFonts w:ascii="Arial" w:eastAsia="Times New Roman" w:hAnsi="Arial" w:cs="Arial"/>
        </w:rPr>
      </w:pPr>
    </w:p>
    <w:p w14:paraId="475E43DB" w14:textId="157D29D7" w:rsidR="007650EF" w:rsidRPr="00CD075C" w:rsidRDefault="007650EF">
      <w:pPr>
        <w:rPr>
          <w:rFonts w:ascii="Arial" w:eastAsia="Times New Roman" w:hAnsi="Arial" w:cs="Arial"/>
        </w:rPr>
      </w:pPr>
      <w:r w:rsidRPr="00CD075C">
        <w:rPr>
          <w:rFonts w:ascii="Arial" w:eastAsia="Times New Roman" w:hAnsi="Arial" w:cs="Arial"/>
        </w:rPr>
        <w:t>(Ruling of Commencement of Curatorship)</w:t>
      </w:r>
    </w:p>
    <w:p w14:paraId="0334DFAF" w14:textId="2A9FFA54" w:rsidR="007650EF" w:rsidRPr="00CD075C" w:rsidRDefault="007650EF">
      <w:pPr>
        <w:rPr>
          <w:rFonts w:ascii="Arial" w:eastAsia="Times New Roman" w:hAnsi="Arial" w:cs="Arial"/>
        </w:rPr>
      </w:pPr>
      <w:r w:rsidRPr="00CD075C">
        <w:rPr>
          <w:rStyle w:val="articletitle"/>
          <w:rFonts w:ascii="Arial" w:eastAsia="Times New Roman" w:hAnsi="Arial" w:cs="Arial"/>
        </w:rPr>
        <w:t>Article 11</w:t>
      </w:r>
      <w:r w:rsidRPr="00CD075C">
        <w:rPr>
          <w:rStyle w:val="articletitle"/>
          <w:rFonts w:ascii="MS Gothic" w:eastAsia="MS Gothic" w:hAnsi="MS Gothic" w:cs="MS Gothic" w:hint="eastAsia"/>
        </w:rPr>
        <w:t xml:space="preserve">　</w:t>
      </w:r>
      <w:r w:rsidRPr="00CD075C">
        <w:rPr>
          <w:rFonts w:ascii="Arial" w:eastAsia="Times New Roman" w:hAnsi="Arial" w:cs="Arial"/>
        </w:rPr>
        <w:t xml:space="preserve">With </w:t>
      </w:r>
      <w:r w:rsidRPr="00CD075C">
        <w:rPr>
          <w:rStyle w:val="dict"/>
          <w:rFonts w:ascii="Arial" w:eastAsia="Times New Roman" w:hAnsi="Arial" w:cs="Arial"/>
        </w:rPr>
        <w:t>respect</w:t>
      </w:r>
      <w:r w:rsidRPr="00CD075C">
        <w:rPr>
          <w:rFonts w:ascii="Arial" w:eastAsia="Times New Roman" w:hAnsi="Arial" w:cs="Arial"/>
        </w:rPr>
        <w:t xml:space="preserve"> to any </w:t>
      </w:r>
      <w:r w:rsidRPr="00CD075C">
        <w:rPr>
          <w:rStyle w:val="dict"/>
          <w:rFonts w:ascii="Arial" w:eastAsia="Times New Roman" w:hAnsi="Arial" w:cs="Arial"/>
        </w:rPr>
        <w:t>person</w:t>
      </w:r>
      <w:r w:rsidRPr="00CD075C">
        <w:rPr>
          <w:rFonts w:ascii="Arial" w:eastAsia="Times New Roman" w:hAnsi="Arial" w:cs="Arial"/>
        </w:rPr>
        <w:t xml:space="preserve"> who whose </w:t>
      </w:r>
      <w:r w:rsidRPr="00CD075C">
        <w:rPr>
          <w:rStyle w:val="dict"/>
          <w:rFonts w:ascii="Arial" w:eastAsia="Times New Roman" w:hAnsi="Arial" w:cs="Arial"/>
        </w:rPr>
        <w:t>capacity</w:t>
      </w:r>
      <w:r w:rsidRPr="00CD075C">
        <w:rPr>
          <w:rFonts w:ascii="Arial" w:eastAsia="Times New Roman" w:hAnsi="Arial" w:cs="Arial"/>
        </w:rPr>
        <w:t xml:space="preserve"> is </w:t>
      </w:r>
      <w:r w:rsidRPr="00CD075C">
        <w:rPr>
          <w:rStyle w:val="dict"/>
          <w:rFonts w:ascii="Arial" w:eastAsia="Times New Roman" w:hAnsi="Arial" w:cs="Arial"/>
        </w:rPr>
        <w:t>extreme</w:t>
      </w:r>
      <w:r w:rsidRPr="00CD075C">
        <w:rPr>
          <w:rFonts w:ascii="Arial" w:eastAsia="Times New Roman" w:hAnsi="Arial" w:cs="Arial"/>
        </w:rPr>
        <w:t xml:space="preserve">ly insufficient to appreciate </w:t>
      </w:r>
      <w:r w:rsidRPr="00CD075C">
        <w:rPr>
          <w:rStyle w:val="dict"/>
          <w:rFonts w:ascii="Arial" w:eastAsia="Times New Roman" w:hAnsi="Arial" w:cs="Arial"/>
        </w:rPr>
        <w:t>right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or</w:t>
      </w:r>
      <w:r w:rsidRPr="00CD075C">
        <w:rPr>
          <w:rFonts w:ascii="Arial" w:eastAsia="Times New Roman" w:hAnsi="Arial" w:cs="Arial"/>
        </w:rPr>
        <w:t xml:space="preserve"> wrong </w:t>
      </w:r>
      <w:r w:rsidRPr="00CD075C">
        <w:rPr>
          <w:rStyle w:val="dict"/>
          <w:rFonts w:ascii="Arial" w:eastAsia="Times New Roman" w:hAnsi="Arial" w:cs="Arial"/>
        </w:rPr>
        <w:t>due</w:t>
      </w:r>
      <w:r w:rsidRPr="00CD075C">
        <w:rPr>
          <w:rFonts w:ascii="Arial" w:eastAsia="Times New Roman" w:hAnsi="Arial" w:cs="Arial"/>
        </w:rPr>
        <w:t xml:space="preserve"> to any mental disability,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family court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may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order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commencement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curatorship</w:t>
      </w:r>
      <w:r w:rsidRPr="00CD075C">
        <w:rPr>
          <w:rFonts w:ascii="Arial" w:eastAsia="Times New Roman" w:hAnsi="Arial" w:cs="Arial"/>
        </w:rPr>
        <w:t xml:space="preserve"> upon a </w:t>
      </w:r>
      <w:r w:rsidRPr="00CD075C">
        <w:rPr>
          <w:rStyle w:val="dict"/>
          <w:rFonts w:ascii="Arial" w:eastAsia="Times New Roman" w:hAnsi="Arial" w:cs="Arial"/>
        </w:rPr>
        <w:t>request</w:t>
      </w:r>
      <w:r w:rsidRPr="00CD075C">
        <w:rPr>
          <w:rFonts w:ascii="Arial" w:eastAsia="Times New Roman" w:hAnsi="Arial" w:cs="Arial"/>
        </w:rPr>
        <w:t xml:space="preserve"> by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person</w:t>
      </w:r>
      <w:r w:rsidRPr="00CD075C">
        <w:rPr>
          <w:rFonts w:ascii="Arial" w:eastAsia="Times New Roman" w:hAnsi="Arial" w:cs="Arial"/>
        </w:rPr>
        <w:t xml:space="preserve"> in </w:t>
      </w:r>
      <w:r w:rsidRPr="00CD075C">
        <w:rPr>
          <w:rStyle w:val="dict"/>
          <w:rFonts w:ascii="Arial" w:eastAsia="Times New Roman" w:hAnsi="Arial" w:cs="Arial"/>
        </w:rPr>
        <w:t>question</w:t>
      </w:r>
      <w:r w:rsidRPr="00CD075C">
        <w:rPr>
          <w:rFonts w:ascii="Arial" w:eastAsia="Times New Roman" w:hAnsi="Arial" w:cs="Arial"/>
        </w:rPr>
        <w:t xml:space="preserve">, </w:t>
      </w:r>
      <w:proofErr w:type="gramStart"/>
      <w:r w:rsidRPr="00CD075C">
        <w:rPr>
          <w:rStyle w:val="dict"/>
          <w:rFonts w:ascii="Arial" w:eastAsia="Times New Roman" w:hAnsi="Arial" w:cs="Arial"/>
        </w:rPr>
        <w:t>his</w:t>
      </w:r>
      <w:proofErr w:type="gramEnd"/>
      <w:r w:rsidRPr="00CD075C">
        <w:rPr>
          <w:rStyle w:val="dict"/>
          <w:rFonts w:ascii="Arial" w:eastAsia="Times New Roman" w:hAnsi="Arial" w:cs="Arial"/>
        </w:rPr>
        <w:t>/her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spouse</w:t>
      </w:r>
      <w:r w:rsidRPr="00CD075C">
        <w:rPr>
          <w:rFonts w:ascii="Arial" w:eastAsia="Times New Roman" w:hAnsi="Arial" w:cs="Arial"/>
        </w:rPr>
        <w:t xml:space="preserve">, any </w:t>
      </w:r>
      <w:r w:rsidRPr="00CD075C">
        <w:rPr>
          <w:rStyle w:val="dict"/>
          <w:rFonts w:ascii="Arial" w:eastAsia="Times New Roman" w:hAnsi="Arial" w:cs="Arial"/>
        </w:rPr>
        <w:t>relative</w:t>
      </w:r>
      <w:r w:rsidRPr="00CD075C">
        <w:rPr>
          <w:rFonts w:ascii="Arial" w:eastAsia="Times New Roman" w:hAnsi="Arial" w:cs="Arial"/>
        </w:rPr>
        <w:t xml:space="preserve"> within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fourth </w:t>
      </w:r>
      <w:r w:rsidRPr="00CD075C">
        <w:rPr>
          <w:rStyle w:val="dict"/>
          <w:rFonts w:ascii="Arial" w:eastAsia="Times New Roman" w:hAnsi="Arial" w:cs="Arial"/>
        </w:rPr>
        <w:t>degree of kinship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guardian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supervisor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guardian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assistant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supervisor of the assistant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or</w:t>
      </w:r>
      <w:r w:rsidRPr="00CD075C">
        <w:rPr>
          <w:rFonts w:ascii="Arial" w:eastAsia="Times New Roman" w:hAnsi="Arial" w:cs="Arial"/>
        </w:rPr>
        <w:t xml:space="preserve"> a </w:t>
      </w:r>
      <w:r w:rsidRPr="00CD075C">
        <w:rPr>
          <w:rStyle w:val="dict"/>
          <w:rFonts w:ascii="Arial" w:eastAsia="Times New Roman" w:hAnsi="Arial" w:cs="Arial"/>
        </w:rPr>
        <w:t>public prosecutor</w:t>
      </w:r>
      <w:r w:rsidRPr="00CD075C">
        <w:rPr>
          <w:rFonts w:ascii="Arial" w:eastAsia="Times New Roman" w:hAnsi="Arial" w:cs="Arial"/>
        </w:rPr>
        <w:t xml:space="preserve">; </w:t>
      </w:r>
      <w:r w:rsidRPr="00CD075C">
        <w:rPr>
          <w:rStyle w:val="dict"/>
          <w:rFonts w:ascii="Arial" w:eastAsia="Times New Roman" w:hAnsi="Arial" w:cs="Arial"/>
        </w:rPr>
        <w:t>provide</w:t>
      </w:r>
      <w:r w:rsidRPr="00CD075C">
        <w:rPr>
          <w:rFonts w:ascii="Arial" w:eastAsia="Times New Roman" w:hAnsi="Arial" w:cs="Arial"/>
        </w:rPr>
        <w:t xml:space="preserve">d however, </w:t>
      </w:r>
      <w:r w:rsidRPr="00CD075C">
        <w:rPr>
          <w:rStyle w:val="dict"/>
          <w:rFonts w:ascii="Arial" w:eastAsia="Times New Roman" w:hAnsi="Arial" w:cs="Arial"/>
        </w:rPr>
        <w:t>that</w:t>
      </w:r>
      <w:r w:rsidRPr="00CD075C">
        <w:rPr>
          <w:rFonts w:ascii="Arial" w:eastAsia="Times New Roman" w:hAnsi="Arial" w:cs="Arial"/>
        </w:rPr>
        <w:t xml:space="preserve">, this </w:t>
      </w:r>
      <w:r w:rsidRPr="00CD075C">
        <w:rPr>
          <w:rStyle w:val="dict"/>
          <w:rFonts w:ascii="Arial" w:eastAsia="Times New Roman" w:hAnsi="Arial" w:cs="Arial"/>
        </w:rPr>
        <w:t>shall not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apply</w:t>
      </w:r>
      <w:r w:rsidRPr="00CD075C">
        <w:rPr>
          <w:rFonts w:ascii="Arial" w:eastAsia="Times New Roman" w:hAnsi="Arial" w:cs="Arial"/>
        </w:rPr>
        <w:t xml:space="preserve"> to any </w:t>
      </w:r>
      <w:r w:rsidRPr="00CD075C">
        <w:rPr>
          <w:rStyle w:val="dict"/>
          <w:rFonts w:ascii="Arial" w:eastAsia="Times New Roman" w:hAnsi="Arial" w:cs="Arial"/>
        </w:rPr>
        <w:t>person</w:t>
      </w:r>
      <w:r w:rsidRPr="00CD075C">
        <w:rPr>
          <w:rFonts w:ascii="Arial" w:eastAsia="Times New Roman" w:hAnsi="Arial" w:cs="Arial"/>
        </w:rPr>
        <w:t xml:space="preserve"> in </w:t>
      </w:r>
      <w:r w:rsidRPr="00CD075C">
        <w:rPr>
          <w:rStyle w:val="dict"/>
          <w:rFonts w:ascii="Arial" w:eastAsia="Times New Roman" w:hAnsi="Arial" w:cs="Arial"/>
        </w:rPr>
        <w:t>respect</w:t>
      </w:r>
      <w:r w:rsidRPr="00CD075C">
        <w:rPr>
          <w:rFonts w:ascii="Arial" w:eastAsia="Times New Roman" w:hAnsi="Arial" w:cs="Arial"/>
        </w:rPr>
        <w:t xml:space="preserve"> of whom a </w:t>
      </w:r>
      <w:r w:rsidRPr="00CD075C">
        <w:rPr>
          <w:rStyle w:val="dict"/>
          <w:rFonts w:ascii="Arial" w:eastAsia="Times New Roman" w:hAnsi="Arial" w:cs="Arial"/>
        </w:rPr>
        <w:t>cause</w:t>
      </w:r>
      <w:r w:rsidRPr="00CD075C">
        <w:rPr>
          <w:rFonts w:ascii="Arial" w:eastAsia="Times New Roman" w:hAnsi="Arial" w:cs="Arial"/>
        </w:rPr>
        <w:t xml:space="preserve"> set forth in </w:t>
      </w:r>
      <w:r w:rsidRPr="00CD075C">
        <w:rPr>
          <w:rStyle w:val="dict"/>
          <w:rFonts w:ascii="Arial" w:eastAsia="Times New Roman" w:hAnsi="Arial" w:cs="Arial"/>
        </w:rPr>
        <w:t>Article</w:t>
      </w:r>
      <w:r w:rsidRPr="00CD075C">
        <w:rPr>
          <w:rFonts w:ascii="Arial" w:eastAsia="Times New Roman" w:hAnsi="Arial" w:cs="Arial"/>
        </w:rPr>
        <w:t xml:space="preserve"> 7 </w:t>
      </w:r>
      <w:r w:rsidRPr="00CD075C">
        <w:rPr>
          <w:rStyle w:val="dict"/>
          <w:rFonts w:ascii="Arial" w:eastAsia="Times New Roman" w:hAnsi="Arial" w:cs="Arial"/>
        </w:rPr>
        <w:t>exist</w:t>
      </w:r>
      <w:r w:rsidRPr="00CD075C">
        <w:rPr>
          <w:rFonts w:ascii="Arial" w:eastAsia="Times New Roman" w:hAnsi="Arial" w:cs="Arial"/>
        </w:rPr>
        <w:t>s.</w:t>
      </w:r>
    </w:p>
    <w:p w14:paraId="56532355" w14:textId="77777777" w:rsidR="007650EF" w:rsidRPr="00CD075C" w:rsidRDefault="007650EF">
      <w:pPr>
        <w:rPr>
          <w:rFonts w:ascii="Arial" w:eastAsia="Times New Roman" w:hAnsi="Arial" w:cs="Arial"/>
        </w:rPr>
      </w:pPr>
    </w:p>
    <w:p w14:paraId="4E7F6445" w14:textId="28CBA75B" w:rsidR="007650EF" w:rsidRPr="00CD075C" w:rsidRDefault="007650EF">
      <w:pPr>
        <w:rPr>
          <w:rFonts w:ascii="Arial" w:eastAsia="Times New Roman" w:hAnsi="Arial" w:cs="Arial"/>
        </w:rPr>
      </w:pPr>
      <w:r w:rsidRPr="00CD075C">
        <w:rPr>
          <w:rFonts w:ascii="Arial" w:eastAsia="Times New Roman" w:hAnsi="Arial" w:cs="Arial"/>
        </w:rPr>
        <w:t>(Rescission of Ruling of Commencement of Curatorship)</w:t>
      </w:r>
    </w:p>
    <w:p w14:paraId="27E0165E" w14:textId="784F5D44" w:rsidR="007650EF" w:rsidRPr="00CD075C" w:rsidRDefault="007650EF">
      <w:pPr>
        <w:rPr>
          <w:rFonts w:ascii="Arial" w:eastAsia="Times New Roman" w:hAnsi="Arial" w:cs="Arial"/>
        </w:rPr>
      </w:pPr>
      <w:r w:rsidRPr="00CD075C">
        <w:rPr>
          <w:rStyle w:val="articletitle"/>
          <w:rFonts w:ascii="Arial" w:eastAsia="Times New Roman" w:hAnsi="Arial" w:cs="Arial"/>
        </w:rPr>
        <w:t>Article 14</w:t>
      </w:r>
      <w:r w:rsidRPr="00CD075C">
        <w:rPr>
          <w:rStyle w:val="articletitle"/>
          <w:rFonts w:ascii="MS Gothic" w:eastAsia="MS Gothic" w:hAnsi="MS Gothic" w:cs="MS Gothic" w:hint="eastAsia"/>
        </w:rPr>
        <w:t xml:space="preserve">　</w:t>
      </w:r>
      <w:r w:rsidRPr="00CD075C">
        <w:rPr>
          <w:rStyle w:val="paragraphnum"/>
          <w:rFonts w:ascii="Arial" w:eastAsia="Times New Roman" w:hAnsi="Arial" w:cs="Arial"/>
        </w:rPr>
        <w:t>(1)</w:t>
      </w:r>
      <w:r w:rsidRPr="00CD075C">
        <w:rPr>
          <w:rStyle w:val="paragraphnum"/>
          <w:rFonts w:ascii="MS Gothic" w:eastAsia="MS Gothic" w:hAnsi="MS Gothic" w:cs="MS Gothic" w:hint="eastAsia"/>
        </w:rPr>
        <w:t xml:space="preserve">　</w:t>
      </w:r>
      <w:r w:rsidRPr="00CD075C">
        <w:rPr>
          <w:rFonts w:ascii="Arial" w:eastAsia="Times New Roman" w:hAnsi="Arial" w:cs="Arial"/>
        </w:rPr>
        <w:t xml:space="preserve">When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cause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provide</w:t>
      </w:r>
      <w:r w:rsidRPr="00CD075C">
        <w:rPr>
          <w:rFonts w:ascii="Arial" w:eastAsia="Times New Roman" w:hAnsi="Arial" w:cs="Arial"/>
        </w:rPr>
        <w:t xml:space="preserve">d in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main clause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Article</w:t>
      </w:r>
      <w:r w:rsidRPr="00CD075C">
        <w:rPr>
          <w:rFonts w:ascii="Arial" w:eastAsia="Times New Roman" w:hAnsi="Arial" w:cs="Arial"/>
        </w:rPr>
        <w:t xml:space="preserve"> 11 ceases to </w:t>
      </w:r>
      <w:r w:rsidRPr="00CD075C">
        <w:rPr>
          <w:rStyle w:val="dict"/>
          <w:rFonts w:ascii="Arial" w:eastAsia="Times New Roman" w:hAnsi="Arial" w:cs="Arial"/>
        </w:rPr>
        <w:t>exist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family court</w:t>
      </w:r>
      <w:r w:rsidRPr="00CD075C">
        <w:rPr>
          <w:rFonts w:ascii="Arial" w:eastAsia="Times New Roman" w:hAnsi="Arial" w:cs="Arial"/>
        </w:rPr>
        <w:t xml:space="preserve"> must </w:t>
      </w:r>
      <w:r w:rsidRPr="00CD075C">
        <w:rPr>
          <w:rStyle w:val="dict"/>
          <w:rFonts w:ascii="Arial" w:eastAsia="Times New Roman" w:hAnsi="Arial" w:cs="Arial"/>
        </w:rPr>
        <w:t>rescind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order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commencement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curatorship</w:t>
      </w:r>
      <w:r w:rsidRPr="00CD075C">
        <w:rPr>
          <w:rFonts w:ascii="Arial" w:eastAsia="Times New Roman" w:hAnsi="Arial" w:cs="Arial"/>
        </w:rPr>
        <w:t xml:space="preserve"> at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request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person</w:t>
      </w:r>
      <w:r w:rsidRPr="00CD075C">
        <w:rPr>
          <w:rFonts w:ascii="Arial" w:eastAsia="Times New Roman" w:hAnsi="Arial" w:cs="Arial"/>
        </w:rPr>
        <w:t xml:space="preserve"> in </w:t>
      </w:r>
      <w:r w:rsidRPr="00CD075C">
        <w:rPr>
          <w:rStyle w:val="dict"/>
          <w:rFonts w:ascii="Arial" w:eastAsia="Times New Roman" w:hAnsi="Arial" w:cs="Arial"/>
        </w:rPr>
        <w:t>question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his/her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spouse</w:t>
      </w:r>
      <w:r w:rsidRPr="00CD075C">
        <w:rPr>
          <w:rFonts w:ascii="Arial" w:eastAsia="Times New Roman" w:hAnsi="Arial" w:cs="Arial"/>
        </w:rPr>
        <w:t xml:space="preserve">, </w:t>
      </w:r>
      <w:proofErr w:type="gramStart"/>
      <w:r w:rsidRPr="00CD075C">
        <w:rPr>
          <w:rFonts w:ascii="Arial" w:eastAsia="Times New Roman" w:hAnsi="Arial" w:cs="Arial"/>
        </w:rPr>
        <w:t>any</w:t>
      </w:r>
      <w:proofErr w:type="gramEnd"/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relative</w:t>
      </w:r>
      <w:r w:rsidRPr="00CD075C">
        <w:rPr>
          <w:rFonts w:ascii="Arial" w:eastAsia="Times New Roman" w:hAnsi="Arial" w:cs="Arial"/>
        </w:rPr>
        <w:t xml:space="preserve"> within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fourth </w:t>
      </w:r>
      <w:r w:rsidRPr="00CD075C">
        <w:rPr>
          <w:rStyle w:val="dict"/>
          <w:rFonts w:ascii="Arial" w:eastAsia="Times New Roman" w:hAnsi="Arial" w:cs="Arial"/>
        </w:rPr>
        <w:t>degree of kinship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guardian of a minor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supervisor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guardian of a minor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curator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supervisor of the curator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or</w:t>
      </w:r>
      <w:r w:rsidRPr="00CD075C">
        <w:rPr>
          <w:rFonts w:ascii="Arial" w:eastAsia="Times New Roman" w:hAnsi="Arial" w:cs="Arial"/>
        </w:rPr>
        <w:t xml:space="preserve"> a </w:t>
      </w:r>
      <w:r w:rsidRPr="00CD075C">
        <w:rPr>
          <w:rStyle w:val="dict"/>
          <w:rFonts w:ascii="Arial" w:eastAsia="Times New Roman" w:hAnsi="Arial" w:cs="Arial"/>
        </w:rPr>
        <w:t>public prosecutor</w:t>
      </w:r>
      <w:r w:rsidRPr="00CD075C">
        <w:rPr>
          <w:rFonts w:ascii="Arial" w:eastAsia="Times New Roman" w:hAnsi="Arial" w:cs="Arial"/>
        </w:rPr>
        <w:t>.</w:t>
      </w:r>
    </w:p>
    <w:p w14:paraId="17B9DF62" w14:textId="7BB7E6CF" w:rsidR="007650EF" w:rsidRPr="00CD075C" w:rsidRDefault="007650EF">
      <w:pPr>
        <w:rPr>
          <w:rFonts w:ascii="Arial" w:eastAsia="Times New Roman" w:hAnsi="Arial" w:cs="Arial"/>
        </w:rPr>
      </w:pPr>
      <w:r w:rsidRPr="00CD075C">
        <w:rPr>
          <w:rStyle w:val="paragraphnum"/>
          <w:rFonts w:ascii="Arial" w:eastAsia="Times New Roman" w:hAnsi="Arial" w:cs="Arial"/>
        </w:rPr>
        <w:t>(2)</w:t>
      </w:r>
      <w:r w:rsidRPr="00CD075C">
        <w:rPr>
          <w:rStyle w:val="paragraphnum"/>
          <w:rFonts w:ascii="MS Gothic" w:eastAsia="MS Gothic" w:hAnsi="MS Gothic" w:cs="MS Gothic" w:hint="eastAsia"/>
        </w:rPr>
        <w:t xml:space="preserve">　</w:t>
      </w:r>
      <w:r w:rsidRPr="00CD075C">
        <w:rPr>
          <w:rFonts w:ascii="Arial" w:eastAsia="Times New Roman" w:hAnsi="Arial" w:cs="Arial"/>
        </w:rPr>
        <w:t xml:space="preserve">At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request</w:t>
      </w:r>
      <w:r w:rsidRPr="00CD075C">
        <w:rPr>
          <w:rFonts w:ascii="Arial" w:eastAsia="Times New Roman" w:hAnsi="Arial" w:cs="Arial"/>
        </w:rPr>
        <w:t xml:space="preserve"> of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person</w:t>
      </w:r>
      <w:r w:rsidRPr="00CD075C">
        <w:rPr>
          <w:rFonts w:ascii="Arial" w:eastAsia="Times New Roman" w:hAnsi="Arial" w:cs="Arial"/>
        </w:rPr>
        <w:t xml:space="preserve"> prescribed in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preceding </w:t>
      </w:r>
      <w:r w:rsidRPr="00CD075C">
        <w:rPr>
          <w:rStyle w:val="dict"/>
          <w:rFonts w:ascii="Arial" w:eastAsia="Times New Roman" w:hAnsi="Arial" w:cs="Arial"/>
        </w:rPr>
        <w:t>paragraph</w:t>
      </w:r>
      <w:r w:rsidRPr="00CD075C">
        <w:rPr>
          <w:rFonts w:ascii="Arial" w:eastAsia="Times New Roman" w:hAnsi="Arial" w:cs="Arial"/>
        </w:rPr>
        <w:t xml:space="preserve">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family court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may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rescind</w:t>
      </w:r>
      <w:r w:rsidRPr="00CD075C">
        <w:rPr>
          <w:rFonts w:ascii="Arial" w:eastAsia="Times New Roman" w:hAnsi="Arial" w:cs="Arial"/>
        </w:rPr>
        <w:t xml:space="preserve">, in whole </w:t>
      </w:r>
      <w:r w:rsidRPr="00CD075C">
        <w:rPr>
          <w:rStyle w:val="dict"/>
          <w:rFonts w:ascii="Arial" w:eastAsia="Times New Roman" w:hAnsi="Arial" w:cs="Arial"/>
        </w:rPr>
        <w:t>or</w:t>
      </w:r>
      <w:r w:rsidRPr="00CD075C">
        <w:rPr>
          <w:rFonts w:ascii="Arial" w:eastAsia="Times New Roman" w:hAnsi="Arial" w:cs="Arial"/>
        </w:rPr>
        <w:t xml:space="preserve"> in part,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ruling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under</w:t>
      </w:r>
      <w:r w:rsidRPr="00CD075C">
        <w:rPr>
          <w:rFonts w:ascii="Arial" w:eastAsia="Times New Roman" w:hAnsi="Arial" w:cs="Arial"/>
        </w:rPr>
        <w:t xml:space="preserve"> </w:t>
      </w:r>
      <w:r w:rsidRPr="00CD075C">
        <w:rPr>
          <w:rStyle w:val="dict"/>
          <w:rFonts w:ascii="Arial" w:eastAsia="Times New Roman" w:hAnsi="Arial" w:cs="Arial"/>
        </w:rPr>
        <w:t>paragraph</w:t>
      </w:r>
      <w:r w:rsidRPr="00CD075C">
        <w:rPr>
          <w:rFonts w:ascii="Arial" w:eastAsia="Times New Roman" w:hAnsi="Arial" w:cs="Arial"/>
        </w:rPr>
        <w:t xml:space="preserve"> (2) of </w:t>
      </w:r>
      <w:r w:rsidRPr="00CD075C">
        <w:rPr>
          <w:rStyle w:val="dict"/>
          <w:rFonts w:ascii="Arial" w:eastAsia="Times New Roman" w:hAnsi="Arial" w:cs="Arial"/>
        </w:rPr>
        <w:t>the</w:t>
      </w:r>
      <w:r w:rsidRPr="00CD075C">
        <w:rPr>
          <w:rFonts w:ascii="Arial" w:eastAsia="Times New Roman" w:hAnsi="Arial" w:cs="Arial"/>
        </w:rPr>
        <w:t xml:space="preserve"> preceding </w:t>
      </w:r>
      <w:r w:rsidRPr="00CD075C">
        <w:rPr>
          <w:rStyle w:val="dict"/>
          <w:rFonts w:ascii="Arial" w:eastAsia="Times New Roman" w:hAnsi="Arial" w:cs="Arial"/>
        </w:rPr>
        <w:t>Article</w:t>
      </w:r>
      <w:r w:rsidRPr="00CD075C">
        <w:rPr>
          <w:rFonts w:ascii="Arial" w:eastAsia="Times New Roman" w:hAnsi="Arial" w:cs="Arial"/>
        </w:rPr>
        <w:t>.</w:t>
      </w:r>
    </w:p>
    <w:p w14:paraId="7DBAE1E3" w14:textId="77777777" w:rsidR="007650EF" w:rsidRPr="00CD075C" w:rsidRDefault="007650EF">
      <w:pPr>
        <w:rPr>
          <w:rFonts w:ascii="Arial" w:hAnsi="Arial" w:cs="Arial"/>
          <w:u w:val="single"/>
        </w:rPr>
      </w:pPr>
    </w:p>
    <w:sectPr w:rsidR="007650EF" w:rsidRPr="00CD075C" w:rsidSect="00FD3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trackRevisions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81"/>
    <w:rsid w:val="000101C9"/>
    <w:rsid w:val="000403BF"/>
    <w:rsid w:val="00050A8A"/>
    <w:rsid w:val="000A5966"/>
    <w:rsid w:val="000B1D56"/>
    <w:rsid w:val="000B760E"/>
    <w:rsid w:val="000F4338"/>
    <w:rsid w:val="0011504A"/>
    <w:rsid w:val="00125CB6"/>
    <w:rsid w:val="001353D9"/>
    <w:rsid w:val="00140E37"/>
    <w:rsid w:val="00162E70"/>
    <w:rsid w:val="00197843"/>
    <w:rsid w:val="001B3537"/>
    <w:rsid w:val="001C4F24"/>
    <w:rsid w:val="001D11FD"/>
    <w:rsid w:val="00217BFA"/>
    <w:rsid w:val="00233714"/>
    <w:rsid w:val="00253CFD"/>
    <w:rsid w:val="002E0C58"/>
    <w:rsid w:val="002E3FBB"/>
    <w:rsid w:val="003031E2"/>
    <w:rsid w:val="00307FB4"/>
    <w:rsid w:val="003128C3"/>
    <w:rsid w:val="00346CC0"/>
    <w:rsid w:val="0035009F"/>
    <w:rsid w:val="003A29B0"/>
    <w:rsid w:val="003B3185"/>
    <w:rsid w:val="003B668A"/>
    <w:rsid w:val="003D39A4"/>
    <w:rsid w:val="003D67C5"/>
    <w:rsid w:val="003F0B27"/>
    <w:rsid w:val="004256C4"/>
    <w:rsid w:val="00455CBF"/>
    <w:rsid w:val="0046062F"/>
    <w:rsid w:val="00480799"/>
    <w:rsid w:val="004B44DF"/>
    <w:rsid w:val="004C5ED3"/>
    <w:rsid w:val="004C7E08"/>
    <w:rsid w:val="00510CA8"/>
    <w:rsid w:val="0051282B"/>
    <w:rsid w:val="0051438B"/>
    <w:rsid w:val="00521B39"/>
    <w:rsid w:val="005328D1"/>
    <w:rsid w:val="00534FC9"/>
    <w:rsid w:val="005649F7"/>
    <w:rsid w:val="0057437E"/>
    <w:rsid w:val="00580A05"/>
    <w:rsid w:val="00581932"/>
    <w:rsid w:val="00595252"/>
    <w:rsid w:val="005B1771"/>
    <w:rsid w:val="005B3881"/>
    <w:rsid w:val="005B7979"/>
    <w:rsid w:val="005C5D6F"/>
    <w:rsid w:val="005D7BD1"/>
    <w:rsid w:val="006122FC"/>
    <w:rsid w:val="00614339"/>
    <w:rsid w:val="00650F3A"/>
    <w:rsid w:val="00655297"/>
    <w:rsid w:val="006614A1"/>
    <w:rsid w:val="006742B8"/>
    <w:rsid w:val="006F1F52"/>
    <w:rsid w:val="006F2CEE"/>
    <w:rsid w:val="00734BDD"/>
    <w:rsid w:val="00751A23"/>
    <w:rsid w:val="007650EF"/>
    <w:rsid w:val="00777B84"/>
    <w:rsid w:val="00783B8E"/>
    <w:rsid w:val="00797A2B"/>
    <w:rsid w:val="008146F6"/>
    <w:rsid w:val="00823383"/>
    <w:rsid w:val="008361A1"/>
    <w:rsid w:val="00857992"/>
    <w:rsid w:val="00884239"/>
    <w:rsid w:val="008902FE"/>
    <w:rsid w:val="008A5DEC"/>
    <w:rsid w:val="008B178C"/>
    <w:rsid w:val="008B1DF1"/>
    <w:rsid w:val="008F1EA1"/>
    <w:rsid w:val="008F2602"/>
    <w:rsid w:val="008F36BB"/>
    <w:rsid w:val="00906CC1"/>
    <w:rsid w:val="009369CC"/>
    <w:rsid w:val="0094649D"/>
    <w:rsid w:val="009A7F52"/>
    <w:rsid w:val="009B7224"/>
    <w:rsid w:val="009C1CF6"/>
    <w:rsid w:val="009C613C"/>
    <w:rsid w:val="009C7455"/>
    <w:rsid w:val="009E67C5"/>
    <w:rsid w:val="00A01112"/>
    <w:rsid w:val="00A50E59"/>
    <w:rsid w:val="00A7691D"/>
    <w:rsid w:val="00AD31C0"/>
    <w:rsid w:val="00AE499A"/>
    <w:rsid w:val="00AF4D5F"/>
    <w:rsid w:val="00AF66B3"/>
    <w:rsid w:val="00B03ACA"/>
    <w:rsid w:val="00B24AFD"/>
    <w:rsid w:val="00B25A40"/>
    <w:rsid w:val="00B27631"/>
    <w:rsid w:val="00BB3407"/>
    <w:rsid w:val="00BC0F25"/>
    <w:rsid w:val="00BC2BDD"/>
    <w:rsid w:val="00BD2A37"/>
    <w:rsid w:val="00C1601A"/>
    <w:rsid w:val="00C57BC6"/>
    <w:rsid w:val="00C97A77"/>
    <w:rsid w:val="00CA3E91"/>
    <w:rsid w:val="00CD075C"/>
    <w:rsid w:val="00CF1241"/>
    <w:rsid w:val="00D12362"/>
    <w:rsid w:val="00D16B20"/>
    <w:rsid w:val="00D51E3A"/>
    <w:rsid w:val="00DC3AB2"/>
    <w:rsid w:val="00DE29BD"/>
    <w:rsid w:val="00E0217A"/>
    <w:rsid w:val="00E1588D"/>
    <w:rsid w:val="00EB3022"/>
    <w:rsid w:val="00EC5FC6"/>
    <w:rsid w:val="00EE09AB"/>
    <w:rsid w:val="00F22ED4"/>
    <w:rsid w:val="00F461F7"/>
    <w:rsid w:val="00F605A3"/>
    <w:rsid w:val="00F618FB"/>
    <w:rsid w:val="00F6384F"/>
    <w:rsid w:val="00F77B2B"/>
    <w:rsid w:val="00F91AEC"/>
    <w:rsid w:val="00FA3AB7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A5991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title"/>
    <w:basedOn w:val="a0"/>
    <w:rsid w:val="007650EF"/>
  </w:style>
  <w:style w:type="character" w:customStyle="1" w:styleId="dict">
    <w:name w:val="dict"/>
    <w:basedOn w:val="a0"/>
    <w:rsid w:val="007650EF"/>
  </w:style>
  <w:style w:type="character" w:customStyle="1" w:styleId="paragraphnum">
    <w:name w:val="paragraphnum"/>
    <w:basedOn w:val="a0"/>
    <w:rsid w:val="007650EF"/>
  </w:style>
  <w:style w:type="paragraph" w:styleId="a3">
    <w:name w:val="Balloon Text"/>
    <w:basedOn w:val="a"/>
    <w:link w:val="a4"/>
    <w:uiPriority w:val="99"/>
    <w:semiHidden/>
    <w:unhideWhenUsed/>
    <w:rsid w:val="003D67C5"/>
    <w:rPr>
      <w:rFonts w:ascii="Lucida Grande" w:hAnsi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67C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title"/>
    <w:basedOn w:val="a0"/>
    <w:rsid w:val="007650EF"/>
  </w:style>
  <w:style w:type="character" w:customStyle="1" w:styleId="dict">
    <w:name w:val="dict"/>
    <w:basedOn w:val="a0"/>
    <w:rsid w:val="007650EF"/>
  </w:style>
  <w:style w:type="character" w:customStyle="1" w:styleId="paragraphnum">
    <w:name w:val="paragraphnum"/>
    <w:basedOn w:val="a0"/>
    <w:rsid w:val="007650EF"/>
  </w:style>
  <w:style w:type="paragraph" w:styleId="a3">
    <w:name w:val="Balloon Text"/>
    <w:basedOn w:val="a"/>
    <w:link w:val="a4"/>
    <w:uiPriority w:val="99"/>
    <w:semiHidden/>
    <w:unhideWhenUsed/>
    <w:rsid w:val="003D67C5"/>
    <w:rPr>
      <w:rFonts w:ascii="Lucida Grande" w:hAnsi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67C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8651-4215-EE49-AEAE-AFCDEAE4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1644</Words>
  <Characters>9376</Characters>
  <Application>Microsoft Macintosh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Sugiura Kanna</dc:creator>
  <cp:lastModifiedBy>Sugiura Kanna</cp:lastModifiedBy>
  <cp:revision>3</cp:revision>
  <dcterms:created xsi:type="dcterms:W3CDTF">2012-06-30T13:56:00Z</dcterms:created>
  <dcterms:modified xsi:type="dcterms:W3CDTF">2012-06-30T14:06:00Z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827514164</vt:i4>
  </property>
  <property fmtid="{D5CDD505-2E9C-101B-9397-08002B2CF9AE}" pid="3" name="_NewReviewCycle">
    <vt:lpwstr/>
  </property>
  <property fmtid="{D5CDD505-2E9C-101B-9397-08002B2CF9AE}" pid="4" name="_EmailSubject">
    <vt:lpwstr>proof reading plz. the dead line is June 30th.</vt:lpwstr>
  </property>
  <property fmtid="{D5CDD505-2E9C-101B-9397-08002B2CF9AE}" pid="5" name="_AuthorEmail">
    <vt:lpwstr>sugiuraka@who.int</vt:lpwstr>
  </property>
  <property fmtid="{D5CDD505-2E9C-101B-9397-08002B2CF9AE}" pid="6" name="_AuthorEmailDisplayName">
    <vt:lpwstr>SUGIURA, Kanna</vt:lpwstr>
  </property>
</Properties>
</file>