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AC" w:rsidRPr="006771F7" w:rsidRDefault="005906C4" w:rsidP="00547A88">
      <w:pPr>
        <w:pStyle w:val="NormalWeb"/>
        <w:shd w:val="clear" w:color="auto" w:fill="FFFFFF"/>
        <w:spacing w:before="0" w:beforeAutospacing="0" w:after="0" w:afterAutospacing="0"/>
        <w:jc w:val="center"/>
        <w:rPr>
          <w:b/>
        </w:rPr>
      </w:pPr>
      <w:r w:rsidRPr="006771F7">
        <w:rPr>
          <w:b/>
          <w:bCs/>
        </w:rPr>
        <w:t xml:space="preserve">Module </w:t>
      </w:r>
      <w:r w:rsidR="00F55761" w:rsidRPr="006771F7">
        <w:rPr>
          <w:b/>
          <w:bCs/>
        </w:rPr>
        <w:t>8</w:t>
      </w:r>
      <w:r w:rsidRPr="006771F7">
        <w:rPr>
          <w:b/>
          <w:bCs/>
        </w:rPr>
        <w:t xml:space="preserve"> -Assignment</w:t>
      </w:r>
    </w:p>
    <w:p w:rsidR="00090BAC" w:rsidRPr="006771F7" w:rsidRDefault="00090BAC" w:rsidP="00547A88">
      <w:pPr>
        <w:pStyle w:val="NormalWeb"/>
        <w:shd w:val="clear" w:color="auto" w:fill="FFFFFF"/>
        <w:spacing w:before="0" w:beforeAutospacing="0" w:after="0" w:afterAutospacing="0"/>
        <w:jc w:val="center"/>
        <w:rPr>
          <w:b/>
        </w:rPr>
      </w:pPr>
    </w:p>
    <w:p w:rsidR="00090BAC" w:rsidRPr="006771F7" w:rsidRDefault="00F55761" w:rsidP="00547A88">
      <w:pPr>
        <w:pStyle w:val="NormalWeb"/>
        <w:shd w:val="clear" w:color="auto" w:fill="FFFFFF"/>
        <w:spacing w:before="0" w:beforeAutospacing="0" w:after="0" w:afterAutospacing="0"/>
        <w:jc w:val="center"/>
        <w:rPr>
          <w:b/>
        </w:rPr>
      </w:pPr>
      <w:r w:rsidRPr="006771F7">
        <w:rPr>
          <w:b/>
        </w:rPr>
        <w:t xml:space="preserve">Mental Health Care for All </w:t>
      </w:r>
      <w:r w:rsidR="00A903E6" w:rsidRPr="006771F7">
        <w:rPr>
          <w:b/>
        </w:rPr>
        <w:t>in</w:t>
      </w:r>
      <w:r w:rsidRPr="006771F7">
        <w:rPr>
          <w:b/>
        </w:rPr>
        <w:t xml:space="preserve"> Prisons</w:t>
      </w:r>
    </w:p>
    <w:p w:rsidR="00050A3D" w:rsidRDefault="00050A3D" w:rsidP="00547A88">
      <w:pPr>
        <w:pStyle w:val="NormalWeb"/>
        <w:shd w:val="clear" w:color="auto" w:fill="FFFFFF"/>
        <w:jc w:val="both"/>
        <w:rPr>
          <w:lang w:val="en-GB"/>
        </w:rPr>
      </w:pPr>
      <w:r>
        <w:rPr>
          <w:lang w:val="en-GB"/>
        </w:rPr>
        <w:t xml:space="preserve">Because the </w:t>
      </w:r>
      <w:r w:rsidRPr="006771F7">
        <w:rPr>
          <w:lang w:val="en-GB"/>
        </w:rPr>
        <w:t xml:space="preserve">country has already received three warnings </w:t>
      </w:r>
      <w:r>
        <w:rPr>
          <w:lang w:val="en-GB"/>
        </w:rPr>
        <w:t xml:space="preserve">for </w:t>
      </w:r>
      <w:r w:rsidR="00073680">
        <w:rPr>
          <w:lang w:val="en-GB"/>
        </w:rPr>
        <w:t>negligence</w:t>
      </w:r>
      <w:r>
        <w:rPr>
          <w:lang w:val="en-GB"/>
        </w:rPr>
        <w:t xml:space="preserve"> and possible violation of human rights</w:t>
      </w:r>
      <w:r w:rsidR="00073680">
        <w:rPr>
          <w:lang w:val="en-GB"/>
        </w:rPr>
        <w:t xml:space="preserve"> of persons with mental illness in prisons, immediate action has to be taken to address the issue before the i</w:t>
      </w:r>
      <w:r w:rsidR="00073680" w:rsidRPr="006771F7">
        <w:rPr>
          <w:lang w:val="en-GB"/>
        </w:rPr>
        <w:t>nternational bodies</w:t>
      </w:r>
      <w:r>
        <w:rPr>
          <w:lang w:val="en-GB"/>
        </w:rPr>
        <w:t>.</w:t>
      </w:r>
      <w:r w:rsidR="00073680">
        <w:rPr>
          <w:lang w:val="en-GB"/>
        </w:rPr>
        <w:t xml:space="preserve">  It is clear that the recent national laws aimed to ensure public security has created a militant approach to handling cases involving persons with mental illness whereby the dramatic increase in the population can be said to have been primarily those with mental illness.</w:t>
      </w:r>
    </w:p>
    <w:p w:rsidR="00547A88" w:rsidRDefault="0044182A" w:rsidP="00547A88">
      <w:pPr>
        <w:jc w:val="both"/>
        <w:rPr>
          <w:rFonts w:ascii="Times New Roman" w:hAnsi="Times New Roman" w:cs="Times New Roman"/>
          <w:sz w:val="24"/>
          <w:szCs w:val="24"/>
        </w:rPr>
      </w:pPr>
      <w:r w:rsidRPr="006771F7">
        <w:rPr>
          <w:rFonts w:ascii="Times New Roman" w:hAnsi="Times New Roman" w:cs="Times New Roman"/>
          <w:sz w:val="24"/>
          <w:szCs w:val="24"/>
        </w:rPr>
        <w:t xml:space="preserve">The facts are apparent, there is overcrowding in </w:t>
      </w:r>
      <w:r w:rsidR="00547A88">
        <w:rPr>
          <w:rFonts w:ascii="Times New Roman" w:hAnsi="Times New Roman" w:cs="Times New Roman"/>
          <w:sz w:val="24"/>
          <w:szCs w:val="24"/>
        </w:rPr>
        <w:t xml:space="preserve">the </w:t>
      </w:r>
      <w:r w:rsidRPr="006771F7">
        <w:rPr>
          <w:rFonts w:ascii="Times New Roman" w:hAnsi="Times New Roman" w:cs="Times New Roman"/>
          <w:sz w:val="24"/>
          <w:szCs w:val="24"/>
        </w:rPr>
        <w:t xml:space="preserve">prison due to lack of placement for care of persons with mentally ill in </w:t>
      </w:r>
      <w:r w:rsidR="00901409">
        <w:rPr>
          <w:rFonts w:ascii="Times New Roman" w:hAnsi="Times New Roman" w:cs="Times New Roman"/>
          <w:sz w:val="24"/>
          <w:szCs w:val="24"/>
        </w:rPr>
        <w:t>the</w:t>
      </w:r>
      <w:r w:rsidRPr="006771F7">
        <w:rPr>
          <w:rFonts w:ascii="Times New Roman" w:hAnsi="Times New Roman" w:cs="Times New Roman"/>
          <w:sz w:val="24"/>
          <w:szCs w:val="24"/>
        </w:rPr>
        <w:t xml:space="preserve"> country.  </w:t>
      </w:r>
      <w:r w:rsidR="00547A88">
        <w:rPr>
          <w:rFonts w:ascii="Times New Roman" w:hAnsi="Times New Roman" w:cs="Times New Roman"/>
          <w:sz w:val="24"/>
          <w:szCs w:val="24"/>
        </w:rPr>
        <w:t>The first strategy for the project would be to research model programs, approaches, and policies.  Because the findings stem from international organizations, a research overview for guidance and protocols can drastically improve the reform effort based on prior country experiences.</w:t>
      </w:r>
    </w:p>
    <w:p w:rsidR="00547A88" w:rsidRDefault="00547A88" w:rsidP="00547A88">
      <w:pPr>
        <w:jc w:val="both"/>
        <w:rPr>
          <w:rFonts w:ascii="Times New Roman" w:hAnsi="Times New Roman" w:cs="Times New Roman"/>
          <w:sz w:val="24"/>
          <w:szCs w:val="24"/>
        </w:rPr>
      </w:pPr>
    </w:p>
    <w:p w:rsidR="00547A88" w:rsidRDefault="00547A88" w:rsidP="00547A88">
      <w:pPr>
        <w:jc w:val="both"/>
        <w:rPr>
          <w:rFonts w:ascii="Times New Roman" w:hAnsi="Times New Roman" w:cs="Times New Roman"/>
          <w:sz w:val="24"/>
          <w:szCs w:val="24"/>
        </w:rPr>
      </w:pPr>
      <w:r>
        <w:rPr>
          <w:rFonts w:ascii="Times New Roman" w:hAnsi="Times New Roman" w:cs="Times New Roman"/>
          <w:sz w:val="24"/>
          <w:szCs w:val="24"/>
        </w:rPr>
        <w:t xml:space="preserve">A quick review of the reading material and annotated additional resources provided some direction to the initial research strategy.  </w:t>
      </w:r>
      <w:r w:rsidR="0065126B">
        <w:rPr>
          <w:rFonts w:ascii="Times New Roman" w:hAnsi="Times New Roman" w:cs="Times New Roman"/>
          <w:sz w:val="24"/>
          <w:szCs w:val="24"/>
        </w:rPr>
        <w:t>There are several model policies and guidance provided for by internation</w:t>
      </w:r>
      <w:r w:rsidR="00634E3A">
        <w:rPr>
          <w:rFonts w:ascii="Times New Roman" w:hAnsi="Times New Roman" w:cs="Times New Roman"/>
          <w:sz w:val="24"/>
          <w:szCs w:val="24"/>
        </w:rPr>
        <w:t xml:space="preserve">al bodies such as International Committee of the Red Cross, International Council of Nurses, International Centre for Prison Studies, World Health Organization, the United Nations, World Medical Association, and World Psychiatric Association which has been reviewed and has been found useful in guiding the development of a mental health </w:t>
      </w:r>
      <w:r>
        <w:rPr>
          <w:rFonts w:ascii="Times New Roman" w:hAnsi="Times New Roman" w:cs="Times New Roman"/>
          <w:sz w:val="24"/>
          <w:szCs w:val="24"/>
        </w:rPr>
        <w:t xml:space="preserve">care </w:t>
      </w:r>
      <w:r w:rsidR="003C2FEB">
        <w:rPr>
          <w:rFonts w:ascii="Times New Roman" w:hAnsi="Times New Roman" w:cs="Times New Roman"/>
          <w:sz w:val="24"/>
          <w:szCs w:val="24"/>
        </w:rPr>
        <w:t>policy</w:t>
      </w:r>
      <w:r w:rsidR="00634E3A">
        <w:rPr>
          <w:rFonts w:ascii="Times New Roman" w:hAnsi="Times New Roman" w:cs="Times New Roman"/>
          <w:sz w:val="24"/>
          <w:szCs w:val="24"/>
        </w:rPr>
        <w:t xml:space="preserve"> for the prison.  </w:t>
      </w:r>
    </w:p>
    <w:p w:rsidR="00547A88" w:rsidRDefault="00547A88" w:rsidP="00547A88">
      <w:pPr>
        <w:jc w:val="both"/>
        <w:rPr>
          <w:rFonts w:ascii="Times New Roman" w:hAnsi="Times New Roman" w:cs="Times New Roman"/>
          <w:sz w:val="24"/>
          <w:szCs w:val="24"/>
        </w:rPr>
      </w:pPr>
    </w:p>
    <w:p w:rsidR="00901409" w:rsidRDefault="00547A88" w:rsidP="00547A88">
      <w:pPr>
        <w:jc w:val="both"/>
        <w:rPr>
          <w:rFonts w:ascii="Times New Roman" w:hAnsi="Times New Roman" w:cs="Times New Roman"/>
          <w:sz w:val="24"/>
          <w:szCs w:val="24"/>
        </w:rPr>
      </w:pPr>
      <w:r>
        <w:rPr>
          <w:rFonts w:ascii="Times New Roman" w:hAnsi="Times New Roman" w:cs="Times New Roman"/>
          <w:sz w:val="24"/>
          <w:szCs w:val="24"/>
        </w:rPr>
        <w:t>The WHO resource title “Mental Health Care Law:  Ten Basic Principles” can be instrumental for countries with limited resources.  It can be very useful in guiding this project in that it identifies ten essential principles and annotations suggesting selected actions for implementation of the mental health care law.  The ten principles include 1) promotion of mental health and prevention of mental disorders; 2) access to basic mental health care; 3) mental health assessments in accordance with internationally accepted principles; 4) provision of the least restrictive type of mental health care; 5) self-determination; 6) right to be assisted in the exercise of self determination; 7) availability of review procedures; 8) automatic periodic review mechanisms; 9) qualified decision-maker; and 10) the respect of the rule of law.</w:t>
      </w:r>
      <w:r w:rsidR="00634E3A">
        <w:rPr>
          <w:rFonts w:ascii="Times New Roman" w:hAnsi="Times New Roman" w:cs="Times New Roman"/>
          <w:sz w:val="24"/>
          <w:szCs w:val="24"/>
        </w:rPr>
        <w:t xml:space="preserve"> </w:t>
      </w:r>
    </w:p>
    <w:p w:rsidR="00901409" w:rsidRDefault="00901409" w:rsidP="00547A88">
      <w:pPr>
        <w:jc w:val="both"/>
        <w:rPr>
          <w:rFonts w:ascii="Times New Roman" w:hAnsi="Times New Roman" w:cs="Times New Roman"/>
          <w:sz w:val="24"/>
          <w:szCs w:val="24"/>
        </w:rPr>
      </w:pPr>
    </w:p>
    <w:p w:rsidR="0041139F" w:rsidRDefault="0041139F" w:rsidP="00547A88">
      <w:pPr>
        <w:jc w:val="both"/>
        <w:rPr>
          <w:rFonts w:ascii="Times New Roman" w:hAnsi="Times New Roman" w:cs="Times New Roman"/>
          <w:sz w:val="24"/>
          <w:szCs w:val="24"/>
        </w:rPr>
      </w:pPr>
      <w:r>
        <w:rPr>
          <w:rFonts w:ascii="Times New Roman" w:hAnsi="Times New Roman" w:cs="Times New Roman"/>
          <w:sz w:val="24"/>
          <w:szCs w:val="24"/>
        </w:rPr>
        <w:t>The International Centre for Prison Studies also has several publications that cover human rights approaches to prison management as well as alternatives to prison in developing countries.  These can also provide insight to developing legislative and administrative policies for the prison and the provision of acceptable mental health care standards.</w:t>
      </w:r>
      <w:r w:rsidR="00E23F7D">
        <w:rPr>
          <w:rFonts w:ascii="Times New Roman" w:hAnsi="Times New Roman" w:cs="Times New Roman"/>
          <w:sz w:val="24"/>
          <w:szCs w:val="24"/>
        </w:rPr>
        <w:t xml:space="preserve">  The “Human Rights Approach to Prison Management, 2</w:t>
      </w:r>
      <w:r w:rsidR="00E23F7D" w:rsidRPr="00E23F7D">
        <w:rPr>
          <w:rFonts w:ascii="Times New Roman" w:hAnsi="Times New Roman" w:cs="Times New Roman"/>
          <w:sz w:val="24"/>
          <w:szCs w:val="24"/>
          <w:vertAlign w:val="superscript"/>
        </w:rPr>
        <w:t>nd</w:t>
      </w:r>
      <w:r w:rsidR="00E23F7D">
        <w:rPr>
          <w:rFonts w:ascii="Times New Roman" w:hAnsi="Times New Roman" w:cs="Times New Roman"/>
          <w:sz w:val="24"/>
          <w:szCs w:val="24"/>
        </w:rPr>
        <w:t xml:space="preserve"> Edition” is quite comprehensive and provides a level of detail that would map out the design for an ideal prison setting for persons with mental health conditions.</w:t>
      </w:r>
    </w:p>
    <w:p w:rsidR="00634E3A" w:rsidRDefault="00634E3A" w:rsidP="00547A88">
      <w:pPr>
        <w:jc w:val="both"/>
        <w:rPr>
          <w:rFonts w:ascii="Times New Roman" w:hAnsi="Times New Roman" w:cs="Times New Roman"/>
          <w:sz w:val="24"/>
          <w:szCs w:val="24"/>
        </w:rPr>
      </w:pPr>
    </w:p>
    <w:p w:rsidR="00901409" w:rsidRDefault="00E23F7D" w:rsidP="00547A88">
      <w:pPr>
        <w:jc w:val="both"/>
        <w:rPr>
          <w:rFonts w:ascii="Times New Roman" w:hAnsi="Times New Roman" w:cs="Times New Roman"/>
          <w:sz w:val="24"/>
          <w:szCs w:val="24"/>
        </w:rPr>
      </w:pPr>
      <w:r>
        <w:rPr>
          <w:rFonts w:ascii="Times New Roman" w:hAnsi="Times New Roman" w:cs="Times New Roman"/>
          <w:sz w:val="24"/>
          <w:szCs w:val="24"/>
        </w:rPr>
        <w:t xml:space="preserve">The second strategy would be to develop a comprehensive action plan which would include policy development, </w:t>
      </w:r>
      <w:r w:rsidR="00E61F32">
        <w:rPr>
          <w:rFonts w:ascii="Times New Roman" w:hAnsi="Times New Roman" w:cs="Times New Roman"/>
          <w:sz w:val="24"/>
          <w:szCs w:val="24"/>
        </w:rPr>
        <w:t xml:space="preserve">development of mental health care protocols, </w:t>
      </w:r>
      <w:r>
        <w:rPr>
          <w:rFonts w:ascii="Times New Roman" w:hAnsi="Times New Roman" w:cs="Times New Roman"/>
          <w:sz w:val="24"/>
          <w:szCs w:val="24"/>
        </w:rPr>
        <w:t xml:space="preserve">human resource development, and development of the prison management protocol.  </w:t>
      </w:r>
      <w:r w:rsidR="00901409">
        <w:rPr>
          <w:rFonts w:ascii="Times New Roman" w:hAnsi="Times New Roman" w:cs="Times New Roman"/>
          <w:sz w:val="24"/>
          <w:szCs w:val="24"/>
        </w:rPr>
        <w:t>The preliminary data shows that a</w:t>
      </w:r>
      <w:r w:rsidR="00901409" w:rsidRPr="006771F7">
        <w:rPr>
          <w:rFonts w:ascii="Times New Roman" w:hAnsi="Times New Roman" w:cs="Times New Roman"/>
          <w:sz w:val="24"/>
          <w:szCs w:val="24"/>
        </w:rPr>
        <w:t>lmost half of the prison population has drug addiction (40%)</w:t>
      </w:r>
      <w:r w:rsidR="0065126B">
        <w:rPr>
          <w:rFonts w:ascii="Times New Roman" w:hAnsi="Times New Roman" w:cs="Times New Roman"/>
          <w:sz w:val="24"/>
          <w:szCs w:val="24"/>
        </w:rPr>
        <w:t>,</w:t>
      </w:r>
      <w:r w:rsidR="00901409">
        <w:rPr>
          <w:rFonts w:ascii="Times New Roman" w:hAnsi="Times New Roman" w:cs="Times New Roman"/>
          <w:sz w:val="24"/>
          <w:szCs w:val="24"/>
        </w:rPr>
        <w:t xml:space="preserve"> </w:t>
      </w:r>
      <w:r w:rsidR="0065126B">
        <w:rPr>
          <w:rFonts w:ascii="Times New Roman" w:hAnsi="Times New Roman" w:cs="Times New Roman"/>
          <w:sz w:val="24"/>
          <w:szCs w:val="24"/>
        </w:rPr>
        <w:t>another 40% has mental disorders, and roughly</w:t>
      </w:r>
      <w:r w:rsidR="00901409" w:rsidRPr="006771F7">
        <w:rPr>
          <w:rFonts w:ascii="Times New Roman" w:hAnsi="Times New Roman" w:cs="Times New Roman"/>
          <w:sz w:val="24"/>
          <w:szCs w:val="24"/>
        </w:rPr>
        <w:t xml:space="preserve"> </w:t>
      </w:r>
      <w:r w:rsidR="00901409">
        <w:rPr>
          <w:rFonts w:ascii="Times New Roman" w:hAnsi="Times New Roman" w:cs="Times New Roman"/>
          <w:sz w:val="24"/>
          <w:szCs w:val="24"/>
        </w:rPr>
        <w:t xml:space="preserve">12% </w:t>
      </w:r>
      <w:r w:rsidR="0065126B">
        <w:rPr>
          <w:rFonts w:ascii="Times New Roman" w:hAnsi="Times New Roman" w:cs="Times New Roman"/>
          <w:sz w:val="24"/>
          <w:szCs w:val="24"/>
        </w:rPr>
        <w:t>has</w:t>
      </w:r>
      <w:r w:rsidR="00901409">
        <w:rPr>
          <w:rFonts w:ascii="Times New Roman" w:hAnsi="Times New Roman" w:cs="Times New Roman"/>
          <w:sz w:val="24"/>
          <w:szCs w:val="24"/>
        </w:rPr>
        <w:t xml:space="preserve"> a </w:t>
      </w:r>
      <w:r w:rsidR="00901409" w:rsidRPr="006771F7">
        <w:rPr>
          <w:rFonts w:ascii="Times New Roman" w:hAnsi="Times New Roman" w:cs="Times New Roman"/>
          <w:sz w:val="24"/>
          <w:szCs w:val="24"/>
        </w:rPr>
        <w:t xml:space="preserve">major </w:t>
      </w:r>
      <w:r w:rsidR="00901409">
        <w:rPr>
          <w:rFonts w:ascii="Times New Roman" w:hAnsi="Times New Roman" w:cs="Times New Roman"/>
          <w:sz w:val="24"/>
          <w:szCs w:val="24"/>
        </w:rPr>
        <w:t xml:space="preserve">a </w:t>
      </w:r>
      <w:r w:rsidR="00901409" w:rsidRPr="006771F7">
        <w:rPr>
          <w:rFonts w:ascii="Times New Roman" w:hAnsi="Times New Roman" w:cs="Times New Roman"/>
          <w:sz w:val="24"/>
          <w:szCs w:val="24"/>
        </w:rPr>
        <w:t>mental disorder</w:t>
      </w:r>
      <w:r w:rsidR="0065126B">
        <w:rPr>
          <w:rFonts w:ascii="Times New Roman" w:hAnsi="Times New Roman" w:cs="Times New Roman"/>
          <w:sz w:val="24"/>
          <w:szCs w:val="24"/>
        </w:rPr>
        <w:t xml:space="preserve">.  The rate of the </w:t>
      </w:r>
      <w:r w:rsidR="00901409" w:rsidRPr="006771F7">
        <w:rPr>
          <w:rFonts w:ascii="Times New Roman" w:hAnsi="Times New Roman" w:cs="Times New Roman"/>
          <w:sz w:val="24"/>
          <w:szCs w:val="24"/>
        </w:rPr>
        <w:t>immigrant population is 30%</w:t>
      </w:r>
      <w:r w:rsidR="0065126B">
        <w:rPr>
          <w:rFonts w:ascii="Times New Roman" w:hAnsi="Times New Roman" w:cs="Times New Roman"/>
          <w:sz w:val="24"/>
          <w:szCs w:val="24"/>
        </w:rPr>
        <w:t xml:space="preserve"> and </w:t>
      </w:r>
      <w:r w:rsidR="0065126B">
        <w:rPr>
          <w:rFonts w:ascii="Times New Roman" w:hAnsi="Times New Roman" w:cs="Times New Roman"/>
          <w:sz w:val="24"/>
          <w:szCs w:val="24"/>
        </w:rPr>
        <w:lastRenderedPageBreak/>
        <w:t>suicide is 10 times higher than the regular population.</w:t>
      </w:r>
      <w:r w:rsidR="00901409" w:rsidRPr="006771F7">
        <w:rPr>
          <w:rFonts w:ascii="Times New Roman" w:hAnsi="Times New Roman" w:cs="Times New Roman"/>
          <w:sz w:val="24"/>
          <w:szCs w:val="24"/>
        </w:rPr>
        <w:t xml:space="preserve"> </w:t>
      </w:r>
      <w:r w:rsidR="0065126B">
        <w:rPr>
          <w:rFonts w:ascii="Times New Roman" w:hAnsi="Times New Roman" w:cs="Times New Roman"/>
          <w:sz w:val="24"/>
          <w:szCs w:val="24"/>
        </w:rPr>
        <w:t xml:space="preserve"> There have also been issues reflected in the </w:t>
      </w:r>
      <w:r w:rsidR="00D5587D">
        <w:rPr>
          <w:rFonts w:ascii="Times New Roman" w:hAnsi="Times New Roman" w:cs="Times New Roman"/>
          <w:sz w:val="24"/>
          <w:szCs w:val="24"/>
        </w:rPr>
        <w:t>local news</w:t>
      </w:r>
      <w:r w:rsidR="0065126B">
        <w:rPr>
          <w:rFonts w:ascii="Times New Roman" w:hAnsi="Times New Roman" w:cs="Times New Roman"/>
          <w:sz w:val="24"/>
          <w:szCs w:val="24"/>
        </w:rPr>
        <w:t>paper of the abuse by other prisoners within the confined grounds.</w:t>
      </w:r>
      <w:r w:rsidR="00176F73">
        <w:rPr>
          <w:rFonts w:ascii="Times New Roman" w:hAnsi="Times New Roman" w:cs="Times New Roman"/>
          <w:sz w:val="24"/>
          <w:szCs w:val="24"/>
        </w:rPr>
        <w:t xml:space="preserve">  Because of these, engagement of the prisoners will be essential in the design of a comprehensive plan, including the design of the treatment plans and recovery protocols as well as policies to prevent human right violations in the future</w:t>
      </w:r>
      <w:r w:rsidR="00E61F32">
        <w:rPr>
          <w:rFonts w:ascii="Times New Roman" w:hAnsi="Times New Roman" w:cs="Times New Roman"/>
          <w:sz w:val="24"/>
          <w:szCs w:val="24"/>
        </w:rPr>
        <w:t xml:space="preserve"> in the prison</w:t>
      </w:r>
      <w:r w:rsidR="00176F73">
        <w:rPr>
          <w:rFonts w:ascii="Times New Roman" w:hAnsi="Times New Roman" w:cs="Times New Roman"/>
          <w:sz w:val="24"/>
          <w:szCs w:val="24"/>
        </w:rPr>
        <w:t xml:space="preserve">. </w:t>
      </w:r>
    </w:p>
    <w:p w:rsidR="00901409" w:rsidRDefault="00901409" w:rsidP="00547A88">
      <w:pPr>
        <w:jc w:val="both"/>
        <w:rPr>
          <w:rFonts w:ascii="Times New Roman" w:hAnsi="Times New Roman" w:cs="Times New Roman"/>
          <w:sz w:val="24"/>
          <w:szCs w:val="24"/>
        </w:rPr>
      </w:pPr>
    </w:p>
    <w:p w:rsidR="00E61F32" w:rsidRDefault="00E61F32" w:rsidP="00547A88">
      <w:pPr>
        <w:jc w:val="both"/>
        <w:rPr>
          <w:rFonts w:ascii="Times New Roman" w:hAnsi="Times New Roman" w:cs="Times New Roman"/>
          <w:sz w:val="24"/>
          <w:szCs w:val="24"/>
        </w:rPr>
      </w:pPr>
      <w:r>
        <w:rPr>
          <w:rFonts w:ascii="Times New Roman" w:hAnsi="Times New Roman" w:cs="Times New Roman"/>
          <w:sz w:val="24"/>
          <w:szCs w:val="24"/>
        </w:rPr>
        <w:t>It is also evident that the violations mirrored by international organizations stem from a p</w:t>
      </w:r>
      <w:r w:rsidR="00901409">
        <w:rPr>
          <w:rFonts w:ascii="Times New Roman" w:hAnsi="Times New Roman" w:cs="Times New Roman"/>
          <w:sz w:val="24"/>
          <w:szCs w:val="24"/>
        </w:rPr>
        <w:t>rison</w:t>
      </w:r>
      <w:r>
        <w:rPr>
          <w:rFonts w:ascii="Times New Roman" w:hAnsi="Times New Roman" w:cs="Times New Roman"/>
          <w:sz w:val="24"/>
          <w:szCs w:val="24"/>
        </w:rPr>
        <w:t xml:space="preserve"> managed by those with limited background in mental health.  It is therefore prudent to involve them in the needs assessment phase of the project to identify gaps and opportunities to enhance the workforce towards a better management of the prison.  As part of the comprehensive plan, the workforce development is essential in the design of a prison where everyone’s mental health is respected and treatment is made available to those who need it.  Such capacity building should cover the </w:t>
      </w:r>
      <w:r w:rsidR="008B76AB">
        <w:rPr>
          <w:rFonts w:ascii="Times New Roman" w:hAnsi="Times New Roman" w:cs="Times New Roman"/>
          <w:sz w:val="24"/>
          <w:szCs w:val="24"/>
        </w:rPr>
        <w:t xml:space="preserve">basic understanding of </w:t>
      </w:r>
      <w:r>
        <w:rPr>
          <w:rFonts w:ascii="Times New Roman" w:hAnsi="Times New Roman" w:cs="Times New Roman"/>
          <w:sz w:val="24"/>
          <w:szCs w:val="24"/>
        </w:rPr>
        <w:t xml:space="preserve">substance abuse disorders, </w:t>
      </w:r>
      <w:r w:rsidR="008B76AB">
        <w:rPr>
          <w:rFonts w:ascii="Times New Roman" w:hAnsi="Times New Roman" w:cs="Times New Roman"/>
          <w:sz w:val="24"/>
          <w:szCs w:val="24"/>
        </w:rPr>
        <w:t>mental health disorders, signs of depression and suicide, mental health stigma and isolation, and understanding the big immigrant population in the prison.</w:t>
      </w:r>
      <w:r w:rsidR="00BF4A82">
        <w:rPr>
          <w:rFonts w:ascii="Times New Roman" w:hAnsi="Times New Roman" w:cs="Times New Roman"/>
          <w:sz w:val="24"/>
          <w:szCs w:val="24"/>
        </w:rPr>
        <w:t xml:space="preserve">  A</w:t>
      </w:r>
      <w:r w:rsidR="007224F8">
        <w:rPr>
          <w:rFonts w:ascii="Times New Roman" w:hAnsi="Times New Roman" w:cs="Times New Roman"/>
          <w:sz w:val="24"/>
          <w:szCs w:val="24"/>
        </w:rPr>
        <w:t>lmost one</w:t>
      </w:r>
      <w:r w:rsidR="00BF4A82">
        <w:rPr>
          <w:rFonts w:ascii="Times New Roman" w:hAnsi="Times New Roman" w:cs="Times New Roman"/>
          <w:sz w:val="24"/>
          <w:szCs w:val="24"/>
        </w:rPr>
        <w:t xml:space="preserve"> third of the </w:t>
      </w:r>
      <w:r w:rsidR="00A903E6">
        <w:rPr>
          <w:rFonts w:ascii="Times New Roman" w:hAnsi="Times New Roman" w:cs="Times New Roman"/>
          <w:sz w:val="24"/>
          <w:szCs w:val="24"/>
        </w:rPr>
        <w:t>prison population</w:t>
      </w:r>
      <w:r w:rsidR="00BF4A82">
        <w:rPr>
          <w:rFonts w:ascii="Times New Roman" w:hAnsi="Times New Roman" w:cs="Times New Roman"/>
          <w:sz w:val="24"/>
          <w:szCs w:val="24"/>
        </w:rPr>
        <w:t xml:space="preserve"> has “immigrant” status which may be an indication of a number of indigenous people in the country.  </w:t>
      </w:r>
      <w:r w:rsidR="00DB67E1">
        <w:rPr>
          <w:rFonts w:ascii="Times New Roman" w:hAnsi="Times New Roman" w:cs="Times New Roman"/>
          <w:sz w:val="24"/>
          <w:szCs w:val="24"/>
        </w:rPr>
        <w:t>Therefore, it is critically important that sociocultural training is provided to the prison staff so that they are better able to handle mental health issues for th</w:t>
      </w:r>
      <w:r w:rsidR="00F97332">
        <w:rPr>
          <w:rFonts w:ascii="Times New Roman" w:hAnsi="Times New Roman" w:cs="Times New Roman"/>
          <w:sz w:val="24"/>
          <w:szCs w:val="24"/>
        </w:rPr>
        <w:t xml:space="preserve">e indigenous </w:t>
      </w:r>
      <w:r w:rsidR="00DB67E1">
        <w:rPr>
          <w:rFonts w:ascii="Times New Roman" w:hAnsi="Times New Roman" w:cs="Times New Roman"/>
          <w:sz w:val="24"/>
          <w:szCs w:val="24"/>
        </w:rPr>
        <w:t>population.</w:t>
      </w:r>
    </w:p>
    <w:p w:rsidR="00E61F32" w:rsidRDefault="00E61F32" w:rsidP="00547A88">
      <w:pPr>
        <w:jc w:val="both"/>
        <w:rPr>
          <w:rFonts w:ascii="Times New Roman" w:hAnsi="Times New Roman" w:cs="Times New Roman"/>
          <w:sz w:val="24"/>
          <w:szCs w:val="24"/>
        </w:rPr>
      </w:pPr>
    </w:p>
    <w:p w:rsidR="00D27F75" w:rsidRDefault="008B76AB" w:rsidP="00547A88">
      <w:pPr>
        <w:jc w:val="both"/>
        <w:rPr>
          <w:rFonts w:ascii="Times New Roman" w:hAnsi="Times New Roman" w:cs="Times New Roman"/>
          <w:sz w:val="24"/>
          <w:szCs w:val="24"/>
        </w:rPr>
      </w:pPr>
      <w:r>
        <w:rPr>
          <w:rFonts w:ascii="Times New Roman" w:hAnsi="Times New Roman" w:cs="Times New Roman"/>
          <w:sz w:val="24"/>
          <w:szCs w:val="24"/>
        </w:rPr>
        <w:t xml:space="preserve">A third strategy which will ensure continuity of care will be to design a care delivery plan </w:t>
      </w:r>
      <w:r w:rsidR="00F97332">
        <w:rPr>
          <w:rFonts w:ascii="Times New Roman" w:hAnsi="Times New Roman" w:cs="Times New Roman"/>
          <w:sz w:val="24"/>
          <w:szCs w:val="24"/>
        </w:rPr>
        <w:t>with a</w:t>
      </w:r>
      <w:r>
        <w:rPr>
          <w:rFonts w:ascii="Times New Roman" w:hAnsi="Times New Roman" w:cs="Times New Roman"/>
          <w:sz w:val="24"/>
          <w:szCs w:val="24"/>
        </w:rPr>
        <w:t xml:space="preserve"> directive for funding and resources to sustain the mental health care </w:t>
      </w:r>
      <w:r w:rsidR="00F97332">
        <w:rPr>
          <w:rFonts w:ascii="Times New Roman" w:hAnsi="Times New Roman" w:cs="Times New Roman"/>
          <w:sz w:val="24"/>
          <w:szCs w:val="24"/>
        </w:rPr>
        <w:t>in the prison</w:t>
      </w:r>
      <w:r>
        <w:rPr>
          <w:rFonts w:ascii="Times New Roman" w:hAnsi="Times New Roman" w:cs="Times New Roman"/>
          <w:sz w:val="24"/>
          <w:szCs w:val="24"/>
        </w:rPr>
        <w:t xml:space="preserve">.  The cost of services and medications can reach </w:t>
      </w:r>
      <w:r w:rsidR="00A903E6">
        <w:rPr>
          <w:rFonts w:ascii="Times New Roman" w:hAnsi="Times New Roman" w:cs="Times New Roman"/>
          <w:sz w:val="24"/>
          <w:szCs w:val="24"/>
        </w:rPr>
        <w:t>unsustainable levels</w:t>
      </w:r>
      <w:r w:rsidR="0009545D">
        <w:rPr>
          <w:rFonts w:ascii="Times New Roman" w:hAnsi="Times New Roman" w:cs="Times New Roman"/>
          <w:sz w:val="24"/>
          <w:szCs w:val="24"/>
        </w:rPr>
        <w:t xml:space="preserve"> if not well planned </w:t>
      </w:r>
      <w:r w:rsidR="00F97332">
        <w:rPr>
          <w:rFonts w:ascii="Times New Roman" w:hAnsi="Times New Roman" w:cs="Times New Roman"/>
          <w:sz w:val="24"/>
          <w:szCs w:val="24"/>
        </w:rPr>
        <w:t xml:space="preserve">and well managed.  </w:t>
      </w:r>
      <w:r w:rsidR="0009545D">
        <w:rPr>
          <w:rFonts w:ascii="Times New Roman" w:hAnsi="Times New Roman" w:cs="Times New Roman"/>
          <w:sz w:val="24"/>
          <w:szCs w:val="24"/>
        </w:rPr>
        <w:t xml:space="preserve"> </w:t>
      </w:r>
      <w:r w:rsidR="00F97332">
        <w:rPr>
          <w:rFonts w:ascii="Times New Roman" w:hAnsi="Times New Roman" w:cs="Times New Roman"/>
          <w:sz w:val="24"/>
          <w:szCs w:val="24"/>
        </w:rPr>
        <w:t>T</w:t>
      </w:r>
      <w:r w:rsidR="0009545D">
        <w:rPr>
          <w:rFonts w:ascii="Times New Roman" w:hAnsi="Times New Roman" w:cs="Times New Roman"/>
          <w:sz w:val="24"/>
          <w:szCs w:val="24"/>
        </w:rPr>
        <w:t xml:space="preserve">herefore, the care plan should also include psychosocial services </w:t>
      </w:r>
      <w:r w:rsidR="00F97332">
        <w:rPr>
          <w:rFonts w:ascii="Times New Roman" w:hAnsi="Times New Roman" w:cs="Times New Roman"/>
          <w:sz w:val="24"/>
          <w:szCs w:val="24"/>
        </w:rPr>
        <w:t>and</w:t>
      </w:r>
      <w:r w:rsidR="0009545D">
        <w:rPr>
          <w:rFonts w:ascii="Times New Roman" w:hAnsi="Times New Roman" w:cs="Times New Roman"/>
          <w:sz w:val="24"/>
          <w:szCs w:val="24"/>
        </w:rPr>
        <w:t xml:space="preserve"> rehabilitation </w:t>
      </w:r>
      <w:r w:rsidR="00F97332">
        <w:rPr>
          <w:rFonts w:ascii="Times New Roman" w:hAnsi="Times New Roman" w:cs="Times New Roman"/>
          <w:sz w:val="24"/>
          <w:szCs w:val="24"/>
        </w:rPr>
        <w:t>with</w:t>
      </w:r>
      <w:r w:rsidR="0009545D">
        <w:rPr>
          <w:rFonts w:ascii="Times New Roman" w:hAnsi="Times New Roman" w:cs="Times New Roman"/>
          <w:sz w:val="24"/>
          <w:szCs w:val="24"/>
        </w:rPr>
        <w:t xml:space="preserve"> </w:t>
      </w:r>
      <w:r w:rsidR="004B547B">
        <w:rPr>
          <w:rFonts w:ascii="Times New Roman" w:hAnsi="Times New Roman" w:cs="Times New Roman"/>
          <w:sz w:val="24"/>
          <w:szCs w:val="24"/>
        </w:rPr>
        <w:t>path</w:t>
      </w:r>
      <w:r w:rsidR="0009545D">
        <w:rPr>
          <w:rFonts w:ascii="Times New Roman" w:hAnsi="Times New Roman" w:cs="Times New Roman"/>
          <w:sz w:val="24"/>
          <w:szCs w:val="24"/>
        </w:rPr>
        <w:t xml:space="preserve">ways for the Court to place </w:t>
      </w:r>
      <w:r w:rsidR="004B547B">
        <w:rPr>
          <w:rFonts w:ascii="Times New Roman" w:hAnsi="Times New Roman" w:cs="Times New Roman"/>
          <w:sz w:val="24"/>
          <w:szCs w:val="24"/>
        </w:rPr>
        <w:t>the 12% with serious mental disorders on Hospital Orders, or those</w:t>
      </w:r>
      <w:r w:rsidR="0009545D">
        <w:rPr>
          <w:rFonts w:ascii="Times New Roman" w:hAnsi="Times New Roman" w:cs="Times New Roman"/>
          <w:sz w:val="24"/>
          <w:szCs w:val="24"/>
        </w:rPr>
        <w:t xml:space="preserve"> who meet </w:t>
      </w:r>
      <w:r w:rsidR="004B547B">
        <w:rPr>
          <w:rFonts w:ascii="Times New Roman" w:hAnsi="Times New Roman" w:cs="Times New Roman"/>
          <w:sz w:val="24"/>
          <w:szCs w:val="24"/>
        </w:rPr>
        <w:t xml:space="preserve">the criteria for </w:t>
      </w:r>
      <w:r w:rsidR="0009545D">
        <w:rPr>
          <w:rFonts w:ascii="Times New Roman" w:hAnsi="Times New Roman" w:cs="Times New Roman"/>
          <w:sz w:val="24"/>
          <w:szCs w:val="24"/>
        </w:rPr>
        <w:t>Community Treatment O</w:t>
      </w:r>
      <w:r w:rsidR="004B547B">
        <w:rPr>
          <w:rFonts w:ascii="Times New Roman" w:hAnsi="Times New Roman" w:cs="Times New Roman"/>
          <w:sz w:val="24"/>
          <w:szCs w:val="24"/>
        </w:rPr>
        <w:t xml:space="preserve">rders to </w:t>
      </w:r>
      <w:r w:rsidR="00A903E6">
        <w:rPr>
          <w:rFonts w:ascii="Times New Roman" w:hAnsi="Times New Roman" w:cs="Times New Roman"/>
          <w:sz w:val="24"/>
          <w:szCs w:val="24"/>
        </w:rPr>
        <w:t>place</w:t>
      </w:r>
      <w:r w:rsidR="004B547B">
        <w:rPr>
          <w:rFonts w:ascii="Times New Roman" w:hAnsi="Times New Roman" w:cs="Times New Roman"/>
          <w:sz w:val="24"/>
          <w:szCs w:val="24"/>
        </w:rPr>
        <w:t xml:space="preserve"> accordingly</w:t>
      </w:r>
      <w:r w:rsidR="0009545D">
        <w:rPr>
          <w:rFonts w:ascii="Times New Roman" w:hAnsi="Times New Roman" w:cs="Times New Roman"/>
          <w:sz w:val="24"/>
          <w:szCs w:val="24"/>
        </w:rPr>
        <w:t>.</w:t>
      </w:r>
      <w:r w:rsidR="004B547B">
        <w:rPr>
          <w:rFonts w:ascii="Times New Roman" w:hAnsi="Times New Roman" w:cs="Times New Roman"/>
          <w:sz w:val="24"/>
          <w:szCs w:val="24"/>
        </w:rPr>
        <w:t xml:space="preserve">  These two options can drastically reduce the overcrowded prison and improve conditions for the persons with mental illness.  </w:t>
      </w:r>
    </w:p>
    <w:p w:rsidR="00D27F75" w:rsidRDefault="00D27F75" w:rsidP="00547A88">
      <w:pPr>
        <w:jc w:val="both"/>
        <w:rPr>
          <w:rFonts w:ascii="Times New Roman" w:hAnsi="Times New Roman" w:cs="Times New Roman"/>
          <w:sz w:val="24"/>
          <w:szCs w:val="24"/>
        </w:rPr>
      </w:pPr>
    </w:p>
    <w:p w:rsidR="007224F8" w:rsidRDefault="004B547B" w:rsidP="00547A88">
      <w:pPr>
        <w:jc w:val="both"/>
        <w:rPr>
          <w:rFonts w:ascii="Times New Roman" w:hAnsi="Times New Roman" w:cs="Times New Roman"/>
          <w:sz w:val="24"/>
          <w:szCs w:val="24"/>
        </w:rPr>
      </w:pPr>
      <w:r>
        <w:rPr>
          <w:rFonts w:ascii="Times New Roman" w:hAnsi="Times New Roman" w:cs="Times New Roman"/>
          <w:sz w:val="24"/>
          <w:szCs w:val="24"/>
        </w:rPr>
        <w:t xml:space="preserve">For the population that remains imprisoned, </w:t>
      </w:r>
      <w:r w:rsidR="00FB28C4">
        <w:rPr>
          <w:rFonts w:ascii="Times New Roman" w:hAnsi="Times New Roman" w:cs="Times New Roman"/>
          <w:sz w:val="24"/>
          <w:szCs w:val="24"/>
        </w:rPr>
        <w:t>a plan for prima</w:t>
      </w:r>
      <w:r w:rsidR="00DB67E1">
        <w:rPr>
          <w:rFonts w:ascii="Times New Roman" w:hAnsi="Times New Roman" w:cs="Times New Roman"/>
          <w:sz w:val="24"/>
          <w:szCs w:val="24"/>
        </w:rPr>
        <w:t xml:space="preserve">ry and specialty care provision is critically needed </w:t>
      </w:r>
      <w:r w:rsidR="00FB28C4">
        <w:rPr>
          <w:rFonts w:ascii="Times New Roman" w:hAnsi="Times New Roman" w:cs="Times New Roman"/>
          <w:sz w:val="24"/>
          <w:szCs w:val="24"/>
        </w:rPr>
        <w:t>to minimize further exacerbation on the inmates’ mental health condition</w:t>
      </w:r>
      <w:r w:rsidR="00F97332">
        <w:rPr>
          <w:rFonts w:ascii="Times New Roman" w:hAnsi="Times New Roman" w:cs="Times New Roman"/>
          <w:sz w:val="24"/>
          <w:szCs w:val="24"/>
        </w:rPr>
        <w:t>s</w:t>
      </w:r>
      <w:r w:rsidR="00FB28C4">
        <w:rPr>
          <w:rFonts w:ascii="Times New Roman" w:hAnsi="Times New Roman" w:cs="Times New Roman"/>
          <w:sz w:val="24"/>
          <w:szCs w:val="24"/>
        </w:rPr>
        <w:t>.</w:t>
      </w:r>
      <w:r w:rsidR="00D27F75">
        <w:rPr>
          <w:rFonts w:ascii="Times New Roman" w:hAnsi="Times New Roman" w:cs="Times New Roman"/>
          <w:sz w:val="24"/>
          <w:szCs w:val="24"/>
        </w:rPr>
        <w:t xml:space="preserve">  Access to mental health treatment is guided by the main principles that prisoners are entitled to the highest attainable standard of mental health, including accessible, acceptable, appropriate, good quality care, and provided by trained professionals.  In addition, all prisoners must have access to mental health assessments, treatment, and referral for services, to ensure continuity of care. </w:t>
      </w:r>
      <w:r w:rsidR="00F97332">
        <w:rPr>
          <w:rFonts w:ascii="Times New Roman" w:hAnsi="Times New Roman" w:cs="Times New Roman"/>
          <w:sz w:val="24"/>
          <w:szCs w:val="24"/>
        </w:rPr>
        <w:t xml:space="preserve"> Consequently</w:t>
      </w:r>
      <w:r w:rsidR="00D27F75">
        <w:rPr>
          <w:rFonts w:ascii="Times New Roman" w:hAnsi="Times New Roman" w:cs="Times New Roman"/>
          <w:sz w:val="24"/>
          <w:szCs w:val="24"/>
        </w:rPr>
        <w:t xml:space="preserve">, a part of the care deliver plan, has to mandate prison exclusive mental health </w:t>
      </w:r>
      <w:r w:rsidR="00F97332">
        <w:rPr>
          <w:rFonts w:ascii="Times New Roman" w:hAnsi="Times New Roman" w:cs="Times New Roman"/>
          <w:sz w:val="24"/>
          <w:szCs w:val="24"/>
        </w:rPr>
        <w:t xml:space="preserve">care </w:t>
      </w:r>
      <w:r w:rsidR="00D27F75">
        <w:rPr>
          <w:rFonts w:ascii="Times New Roman" w:hAnsi="Times New Roman" w:cs="Times New Roman"/>
          <w:sz w:val="24"/>
          <w:szCs w:val="24"/>
        </w:rPr>
        <w:t xml:space="preserve">staff with medical, psychiatric, and sociocultural background to </w:t>
      </w:r>
      <w:r w:rsidR="00F97332">
        <w:rPr>
          <w:rFonts w:ascii="Times New Roman" w:hAnsi="Times New Roman" w:cs="Times New Roman"/>
          <w:sz w:val="24"/>
          <w:szCs w:val="24"/>
        </w:rPr>
        <w:t>better serve</w:t>
      </w:r>
      <w:r w:rsidR="00D27F75">
        <w:rPr>
          <w:rFonts w:ascii="Times New Roman" w:hAnsi="Times New Roman" w:cs="Times New Roman"/>
          <w:sz w:val="24"/>
          <w:szCs w:val="24"/>
        </w:rPr>
        <w:t xml:space="preserve"> the </w:t>
      </w:r>
      <w:r w:rsidR="007224F8">
        <w:rPr>
          <w:rFonts w:ascii="Times New Roman" w:hAnsi="Times New Roman" w:cs="Times New Roman"/>
          <w:sz w:val="24"/>
          <w:szCs w:val="24"/>
        </w:rPr>
        <w:t xml:space="preserve">inmate population with mental health treatment needs.  </w:t>
      </w:r>
    </w:p>
    <w:p w:rsidR="007224F8" w:rsidRDefault="007224F8" w:rsidP="00547A88">
      <w:pPr>
        <w:jc w:val="both"/>
        <w:rPr>
          <w:rFonts w:ascii="Times New Roman" w:hAnsi="Times New Roman" w:cs="Times New Roman"/>
          <w:sz w:val="24"/>
          <w:szCs w:val="24"/>
        </w:rPr>
      </w:pPr>
    </w:p>
    <w:p w:rsidR="00E82873" w:rsidRDefault="00F97332" w:rsidP="00547A88">
      <w:pPr>
        <w:jc w:val="both"/>
        <w:rPr>
          <w:rFonts w:ascii="Times New Roman" w:hAnsi="Times New Roman" w:cs="Times New Roman"/>
          <w:sz w:val="24"/>
          <w:szCs w:val="24"/>
        </w:rPr>
      </w:pPr>
      <w:r>
        <w:rPr>
          <w:rFonts w:ascii="Times New Roman" w:hAnsi="Times New Roman" w:cs="Times New Roman"/>
          <w:sz w:val="24"/>
          <w:szCs w:val="24"/>
        </w:rPr>
        <w:t>As</w:t>
      </w:r>
      <w:r w:rsidR="007224F8">
        <w:rPr>
          <w:rFonts w:ascii="Times New Roman" w:hAnsi="Times New Roman" w:cs="Times New Roman"/>
          <w:sz w:val="24"/>
          <w:szCs w:val="24"/>
        </w:rPr>
        <w:t xml:space="preserve"> we are also seeing a big population in this prison with mental health disorders, it should be addressed in the mental health care plan that a prison-based hospital or a mental health facility within the </w:t>
      </w:r>
      <w:r w:rsidR="00A903E6">
        <w:rPr>
          <w:rFonts w:ascii="Times New Roman" w:hAnsi="Times New Roman" w:cs="Times New Roman"/>
          <w:sz w:val="24"/>
          <w:szCs w:val="24"/>
        </w:rPr>
        <w:t>prison</w:t>
      </w:r>
      <w:r w:rsidR="007224F8">
        <w:rPr>
          <w:rFonts w:ascii="Times New Roman" w:hAnsi="Times New Roman" w:cs="Times New Roman"/>
          <w:sz w:val="24"/>
          <w:szCs w:val="24"/>
        </w:rPr>
        <w:t xml:space="preserve"> be created to </w:t>
      </w:r>
      <w:r w:rsidR="00FE7954">
        <w:rPr>
          <w:rFonts w:ascii="Times New Roman" w:hAnsi="Times New Roman" w:cs="Times New Roman"/>
          <w:sz w:val="24"/>
          <w:szCs w:val="24"/>
        </w:rPr>
        <w:t>enhance</w:t>
      </w:r>
      <w:r w:rsidR="007224F8">
        <w:rPr>
          <w:rFonts w:ascii="Times New Roman" w:hAnsi="Times New Roman" w:cs="Times New Roman"/>
          <w:sz w:val="24"/>
          <w:szCs w:val="24"/>
        </w:rPr>
        <w:t xml:space="preserve"> </w:t>
      </w:r>
      <w:r w:rsidR="00FE7954">
        <w:rPr>
          <w:rFonts w:ascii="Times New Roman" w:hAnsi="Times New Roman" w:cs="Times New Roman"/>
          <w:sz w:val="24"/>
          <w:szCs w:val="24"/>
        </w:rPr>
        <w:t xml:space="preserve">mental health </w:t>
      </w:r>
      <w:r w:rsidR="007224F8">
        <w:rPr>
          <w:rFonts w:ascii="Times New Roman" w:hAnsi="Times New Roman" w:cs="Times New Roman"/>
          <w:sz w:val="24"/>
          <w:szCs w:val="24"/>
        </w:rPr>
        <w:t>assist</w:t>
      </w:r>
      <w:r w:rsidR="00FE7954">
        <w:rPr>
          <w:rFonts w:ascii="Times New Roman" w:hAnsi="Times New Roman" w:cs="Times New Roman"/>
          <w:sz w:val="24"/>
          <w:szCs w:val="24"/>
        </w:rPr>
        <w:t>ance to</w:t>
      </w:r>
      <w:r w:rsidR="007224F8">
        <w:rPr>
          <w:rFonts w:ascii="Times New Roman" w:hAnsi="Times New Roman" w:cs="Times New Roman"/>
          <w:sz w:val="24"/>
          <w:szCs w:val="24"/>
        </w:rPr>
        <w:t xml:space="preserve"> this population.  A mental health review body </w:t>
      </w:r>
      <w:r w:rsidR="00FE7954">
        <w:rPr>
          <w:rFonts w:ascii="Times New Roman" w:hAnsi="Times New Roman" w:cs="Times New Roman"/>
          <w:sz w:val="24"/>
          <w:szCs w:val="24"/>
        </w:rPr>
        <w:t>will be created and shall</w:t>
      </w:r>
      <w:r w:rsidR="007224F8">
        <w:rPr>
          <w:rFonts w:ascii="Times New Roman" w:hAnsi="Times New Roman" w:cs="Times New Roman"/>
          <w:sz w:val="24"/>
          <w:szCs w:val="24"/>
        </w:rPr>
        <w:t xml:space="preserve"> have oversight over the mental health facility to ensure that quality of care and standards are maintained </w:t>
      </w:r>
      <w:r w:rsidR="00FE7954">
        <w:rPr>
          <w:rFonts w:ascii="Times New Roman" w:hAnsi="Times New Roman" w:cs="Times New Roman"/>
          <w:sz w:val="24"/>
          <w:szCs w:val="24"/>
        </w:rPr>
        <w:t>at this mental health facility</w:t>
      </w:r>
      <w:r w:rsidR="007224F8">
        <w:rPr>
          <w:rFonts w:ascii="Times New Roman" w:hAnsi="Times New Roman" w:cs="Times New Roman"/>
          <w:sz w:val="24"/>
          <w:szCs w:val="24"/>
        </w:rPr>
        <w:t>.</w:t>
      </w:r>
    </w:p>
    <w:p w:rsidR="00E82873" w:rsidRDefault="00E82873" w:rsidP="00547A88">
      <w:pPr>
        <w:jc w:val="both"/>
        <w:rPr>
          <w:rFonts w:ascii="Times New Roman" w:hAnsi="Times New Roman" w:cs="Times New Roman"/>
          <w:sz w:val="24"/>
          <w:szCs w:val="24"/>
        </w:rPr>
      </w:pPr>
    </w:p>
    <w:p w:rsidR="007224F8" w:rsidRDefault="0098750C" w:rsidP="00547A88">
      <w:pPr>
        <w:jc w:val="both"/>
        <w:rPr>
          <w:rFonts w:ascii="Times New Roman" w:hAnsi="Times New Roman" w:cs="Times New Roman"/>
          <w:sz w:val="24"/>
          <w:szCs w:val="24"/>
        </w:rPr>
      </w:pPr>
      <w:r>
        <w:rPr>
          <w:rFonts w:ascii="Times New Roman" w:hAnsi="Times New Roman" w:cs="Times New Roman"/>
          <w:sz w:val="24"/>
          <w:szCs w:val="24"/>
        </w:rPr>
        <w:t>To this end, a comprehensive plan that incorporates the above listed strategies and objectives will lead the reform in the country to better address the overcrowding prison.</w:t>
      </w:r>
    </w:p>
    <w:sectPr w:rsidR="007224F8" w:rsidSect="009F2E92">
      <w:headerReference w:type="default" r:id="rId8"/>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EC6" w:rsidRDefault="00C00EC6" w:rsidP="00B948C2">
      <w:r>
        <w:separator/>
      </w:r>
    </w:p>
  </w:endnote>
  <w:endnote w:type="continuationSeparator" w:id="0">
    <w:p w:rsidR="00C00EC6" w:rsidRDefault="00C00EC6" w:rsidP="00B94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EC6" w:rsidRDefault="00C00EC6" w:rsidP="00B948C2">
      <w:r>
        <w:separator/>
      </w:r>
    </w:p>
  </w:footnote>
  <w:footnote w:type="continuationSeparator" w:id="0">
    <w:p w:rsidR="00C00EC6" w:rsidRDefault="00C00EC6" w:rsidP="00B94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rPr>
      <w:alias w:val="Title"/>
      <w:id w:val="77738743"/>
      <w:placeholder>
        <w:docPart w:val="51DFC2AC1F5446A4B0C60E1A6A995B05"/>
      </w:placeholder>
      <w:dataBinding w:prefixMappings="xmlns:ns0='http://schemas.openxmlformats.org/package/2006/metadata/core-properties' xmlns:ns1='http://purl.org/dc/elements/1.1/'" w:xpath="/ns0:coreProperties[1]/ns1:title[1]" w:storeItemID="{6C3C8BC8-F283-45AE-878A-BAB7291924A1}"/>
      <w:text/>
    </w:sdtPr>
    <w:sdtContent>
      <w:p w:rsidR="00B948C2" w:rsidRDefault="00B948C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948C2">
          <w:rPr>
            <w:rFonts w:ascii="Times New Roman" w:eastAsia="Times New Roman" w:hAnsi="Times New Roman" w:cs="Times New Roman"/>
            <w:b/>
            <w:bCs/>
          </w:rPr>
          <w:t>Everlynn Joy Temengil</w:t>
        </w:r>
        <w:r w:rsidRPr="00B948C2">
          <w:rPr>
            <w:rFonts w:ascii="Times New Roman" w:eastAsia="Times New Roman" w:hAnsi="Times New Roman" w:cs="Times New Roman"/>
            <w:b/>
            <w:bCs/>
          </w:rPr>
          <w:tab/>
        </w:r>
        <w:r>
          <w:rPr>
            <w:rFonts w:ascii="Times New Roman" w:eastAsia="Times New Roman" w:hAnsi="Times New Roman" w:cs="Times New Roman"/>
            <w:b/>
            <w:bCs/>
          </w:rPr>
          <w:t xml:space="preserve">                              </w:t>
        </w:r>
        <w:r w:rsidR="005906C4">
          <w:rPr>
            <w:rFonts w:ascii="Times New Roman" w:eastAsia="Times New Roman" w:hAnsi="Times New Roman" w:cs="Times New Roman"/>
            <w:b/>
            <w:bCs/>
          </w:rPr>
          <w:t xml:space="preserve">                                                              </w:t>
        </w:r>
        <w:r w:rsidRPr="00B948C2">
          <w:rPr>
            <w:rFonts w:ascii="Times New Roman" w:eastAsia="Times New Roman" w:hAnsi="Times New Roman" w:cs="Times New Roman"/>
            <w:b/>
            <w:bCs/>
          </w:rPr>
          <w:t>DUE:</w:t>
        </w:r>
        <w:r>
          <w:rPr>
            <w:rFonts w:ascii="Times New Roman" w:eastAsia="Times New Roman" w:hAnsi="Times New Roman" w:cs="Times New Roman"/>
            <w:b/>
            <w:bCs/>
          </w:rPr>
          <w:t xml:space="preserve">  </w:t>
        </w:r>
        <w:r w:rsidRPr="00B948C2">
          <w:rPr>
            <w:rFonts w:ascii="Times New Roman" w:eastAsia="Times New Roman" w:hAnsi="Times New Roman" w:cs="Times New Roman"/>
            <w:b/>
            <w:bCs/>
          </w:rPr>
          <w:t xml:space="preserve">   </w:t>
        </w:r>
        <w:r w:rsidR="00F55761">
          <w:rPr>
            <w:rFonts w:ascii="Times New Roman" w:eastAsia="Times New Roman" w:hAnsi="Times New Roman" w:cs="Times New Roman"/>
            <w:b/>
            <w:bCs/>
          </w:rPr>
          <w:t>May</w:t>
        </w:r>
        <w:r w:rsidR="00090BAC">
          <w:rPr>
            <w:rFonts w:ascii="Times New Roman" w:eastAsia="Times New Roman" w:hAnsi="Times New Roman" w:cs="Times New Roman"/>
            <w:b/>
            <w:bCs/>
          </w:rPr>
          <w:t xml:space="preserve"> 3</w:t>
        </w:r>
        <w:r w:rsidR="00F55761">
          <w:rPr>
            <w:rFonts w:ascii="Times New Roman" w:eastAsia="Times New Roman" w:hAnsi="Times New Roman" w:cs="Times New Roman"/>
            <w:b/>
            <w:bCs/>
          </w:rPr>
          <w:t>1</w:t>
        </w:r>
        <w:r w:rsidRPr="00B948C2">
          <w:rPr>
            <w:rFonts w:ascii="Times New Roman" w:eastAsia="Times New Roman" w:hAnsi="Times New Roman" w:cs="Times New Roman"/>
            <w:b/>
            <w:bCs/>
          </w:rPr>
          <w:t>, 2011</w:t>
        </w:r>
      </w:p>
    </w:sdtContent>
  </w:sdt>
  <w:p w:rsidR="00B948C2" w:rsidRDefault="00B94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4FF3"/>
    <w:multiLevelType w:val="hybridMultilevel"/>
    <w:tmpl w:val="C276C4E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35A36"/>
    <w:multiLevelType w:val="hybridMultilevel"/>
    <w:tmpl w:val="EF88DE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0930D0"/>
    <w:multiLevelType w:val="hybridMultilevel"/>
    <w:tmpl w:val="A2E4AB8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7A6A3F"/>
    <w:multiLevelType w:val="hybridMultilevel"/>
    <w:tmpl w:val="8AE2716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3B4499"/>
    <w:multiLevelType w:val="multilevel"/>
    <w:tmpl w:val="3FDC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FF2A29"/>
    <w:multiLevelType w:val="hybridMultilevel"/>
    <w:tmpl w:val="7C86C288"/>
    <w:lvl w:ilvl="0" w:tplc="0C30E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543A1B"/>
    <w:multiLevelType w:val="hybridMultilevel"/>
    <w:tmpl w:val="AF9C6E4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2A5AE0"/>
    <w:multiLevelType w:val="hybridMultilevel"/>
    <w:tmpl w:val="0CEAC848"/>
    <w:lvl w:ilvl="0" w:tplc="3BAC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A322E2"/>
    <w:multiLevelType w:val="hybridMultilevel"/>
    <w:tmpl w:val="EF88DE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735BF9"/>
    <w:multiLevelType w:val="multilevel"/>
    <w:tmpl w:val="3FDC29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70CC0193"/>
    <w:multiLevelType w:val="hybridMultilevel"/>
    <w:tmpl w:val="37A8832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6"/>
  </w:num>
  <w:num w:numId="4">
    <w:abstractNumId w:val="0"/>
  </w:num>
  <w:num w:numId="5">
    <w:abstractNumId w:val="3"/>
  </w:num>
  <w:num w:numId="6">
    <w:abstractNumId w:val="10"/>
  </w:num>
  <w:num w:numId="7">
    <w:abstractNumId w:val="8"/>
  </w:num>
  <w:num w:numId="8">
    <w:abstractNumId w:val="5"/>
  </w:num>
  <w:num w:numId="9">
    <w:abstractNumId w:val="7"/>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9F2E92"/>
    <w:rsid w:val="00050A3D"/>
    <w:rsid w:val="00073680"/>
    <w:rsid w:val="00090BAC"/>
    <w:rsid w:val="0009545D"/>
    <w:rsid w:val="00176F73"/>
    <w:rsid w:val="002A4AEB"/>
    <w:rsid w:val="002B2E92"/>
    <w:rsid w:val="002C7151"/>
    <w:rsid w:val="003A1A67"/>
    <w:rsid w:val="003B4F16"/>
    <w:rsid w:val="003C2FEB"/>
    <w:rsid w:val="003F2623"/>
    <w:rsid w:val="0041139F"/>
    <w:rsid w:val="0044182A"/>
    <w:rsid w:val="00463195"/>
    <w:rsid w:val="004A7571"/>
    <w:rsid w:val="004B547B"/>
    <w:rsid w:val="0052383E"/>
    <w:rsid w:val="00547A88"/>
    <w:rsid w:val="005906C4"/>
    <w:rsid w:val="00607DCC"/>
    <w:rsid w:val="00634E3A"/>
    <w:rsid w:val="0065126B"/>
    <w:rsid w:val="006771F7"/>
    <w:rsid w:val="00693769"/>
    <w:rsid w:val="007200EA"/>
    <w:rsid w:val="007224F8"/>
    <w:rsid w:val="007A6336"/>
    <w:rsid w:val="007C15DC"/>
    <w:rsid w:val="00894D07"/>
    <w:rsid w:val="008A6D5A"/>
    <w:rsid w:val="008B76AB"/>
    <w:rsid w:val="00901409"/>
    <w:rsid w:val="0098352D"/>
    <w:rsid w:val="0098750C"/>
    <w:rsid w:val="0099556B"/>
    <w:rsid w:val="009E4E81"/>
    <w:rsid w:val="009F2E92"/>
    <w:rsid w:val="00A074A6"/>
    <w:rsid w:val="00A3623E"/>
    <w:rsid w:val="00A903E6"/>
    <w:rsid w:val="00B948C2"/>
    <w:rsid w:val="00BF4A82"/>
    <w:rsid w:val="00C00EC6"/>
    <w:rsid w:val="00C0662A"/>
    <w:rsid w:val="00C8241D"/>
    <w:rsid w:val="00CC7455"/>
    <w:rsid w:val="00CF6DC2"/>
    <w:rsid w:val="00D27F75"/>
    <w:rsid w:val="00D5587D"/>
    <w:rsid w:val="00DB67E1"/>
    <w:rsid w:val="00E07FBE"/>
    <w:rsid w:val="00E23F7D"/>
    <w:rsid w:val="00E42E50"/>
    <w:rsid w:val="00E61F32"/>
    <w:rsid w:val="00E82873"/>
    <w:rsid w:val="00E940C0"/>
    <w:rsid w:val="00F55761"/>
    <w:rsid w:val="00F97332"/>
    <w:rsid w:val="00FB28C4"/>
    <w:rsid w:val="00FB2BD3"/>
    <w:rsid w:val="00FE7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E9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2383E"/>
    <w:pPr>
      <w:ind w:left="720"/>
      <w:contextualSpacing/>
    </w:pPr>
  </w:style>
  <w:style w:type="paragraph" w:styleId="Header">
    <w:name w:val="header"/>
    <w:basedOn w:val="Normal"/>
    <w:link w:val="HeaderChar"/>
    <w:uiPriority w:val="99"/>
    <w:unhideWhenUsed/>
    <w:rsid w:val="00B948C2"/>
    <w:pPr>
      <w:tabs>
        <w:tab w:val="center" w:pos="4680"/>
        <w:tab w:val="right" w:pos="9360"/>
      </w:tabs>
    </w:pPr>
  </w:style>
  <w:style w:type="character" w:customStyle="1" w:styleId="HeaderChar">
    <w:name w:val="Header Char"/>
    <w:basedOn w:val="DefaultParagraphFont"/>
    <w:link w:val="Header"/>
    <w:uiPriority w:val="99"/>
    <w:rsid w:val="00B948C2"/>
  </w:style>
  <w:style w:type="paragraph" w:styleId="Footer">
    <w:name w:val="footer"/>
    <w:basedOn w:val="Normal"/>
    <w:link w:val="FooterChar"/>
    <w:uiPriority w:val="99"/>
    <w:semiHidden/>
    <w:unhideWhenUsed/>
    <w:rsid w:val="00B948C2"/>
    <w:pPr>
      <w:tabs>
        <w:tab w:val="center" w:pos="4680"/>
        <w:tab w:val="right" w:pos="9360"/>
      </w:tabs>
    </w:pPr>
  </w:style>
  <w:style w:type="character" w:customStyle="1" w:styleId="FooterChar">
    <w:name w:val="Footer Char"/>
    <w:basedOn w:val="DefaultParagraphFont"/>
    <w:link w:val="Footer"/>
    <w:uiPriority w:val="99"/>
    <w:semiHidden/>
    <w:rsid w:val="00B948C2"/>
  </w:style>
  <w:style w:type="paragraph" w:styleId="BalloonText">
    <w:name w:val="Balloon Text"/>
    <w:basedOn w:val="Normal"/>
    <w:link w:val="BalloonTextChar"/>
    <w:uiPriority w:val="99"/>
    <w:semiHidden/>
    <w:unhideWhenUsed/>
    <w:rsid w:val="00B948C2"/>
    <w:rPr>
      <w:rFonts w:ascii="Tahoma" w:hAnsi="Tahoma" w:cs="Tahoma"/>
      <w:sz w:val="16"/>
      <w:szCs w:val="16"/>
    </w:rPr>
  </w:style>
  <w:style w:type="character" w:customStyle="1" w:styleId="BalloonTextChar">
    <w:name w:val="Balloon Text Char"/>
    <w:basedOn w:val="DefaultParagraphFont"/>
    <w:link w:val="BalloonText"/>
    <w:uiPriority w:val="99"/>
    <w:semiHidden/>
    <w:rsid w:val="00B948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749197">
      <w:bodyDiv w:val="1"/>
      <w:marLeft w:val="168"/>
      <w:marRight w:val="168"/>
      <w:marTop w:val="0"/>
      <w:marBottom w:val="0"/>
      <w:divBdr>
        <w:top w:val="none" w:sz="0" w:space="0" w:color="auto"/>
        <w:left w:val="none" w:sz="0" w:space="0" w:color="auto"/>
        <w:bottom w:val="none" w:sz="0" w:space="0" w:color="auto"/>
        <w:right w:val="none" w:sz="0" w:space="0" w:color="auto"/>
      </w:divBdr>
      <w:divsChild>
        <w:div w:id="1052971354">
          <w:marLeft w:val="0"/>
          <w:marRight w:val="0"/>
          <w:marTop w:val="0"/>
          <w:marBottom w:val="0"/>
          <w:divBdr>
            <w:top w:val="none" w:sz="0" w:space="0" w:color="auto"/>
            <w:left w:val="single" w:sz="12" w:space="0" w:color="FFFFFF"/>
            <w:bottom w:val="none" w:sz="0" w:space="0" w:color="auto"/>
            <w:right w:val="single" w:sz="12" w:space="0" w:color="FFFFFF"/>
          </w:divBdr>
          <w:divsChild>
            <w:div w:id="1724056154">
              <w:marLeft w:val="203"/>
              <w:marRight w:val="203"/>
              <w:marTop w:val="0"/>
              <w:marBottom w:val="0"/>
              <w:divBdr>
                <w:top w:val="none" w:sz="0" w:space="0" w:color="auto"/>
                <w:left w:val="none" w:sz="0" w:space="0" w:color="auto"/>
                <w:bottom w:val="none" w:sz="0" w:space="0" w:color="auto"/>
                <w:right w:val="none" w:sz="0" w:space="0" w:color="auto"/>
              </w:divBdr>
              <w:divsChild>
                <w:div w:id="20406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DFC2AC1F5446A4B0C60E1A6A995B05"/>
        <w:category>
          <w:name w:val="General"/>
          <w:gallery w:val="placeholder"/>
        </w:category>
        <w:types>
          <w:type w:val="bbPlcHdr"/>
        </w:types>
        <w:behaviors>
          <w:behavior w:val="content"/>
        </w:behaviors>
        <w:guid w:val="{9D6DEFAA-8CCC-4F40-80C8-14C779D39F5B}"/>
      </w:docPartPr>
      <w:docPartBody>
        <w:p w:rsidR="002352C5" w:rsidRDefault="00427148" w:rsidP="00427148">
          <w:pPr>
            <w:pStyle w:val="51DFC2AC1F5446A4B0C60E1A6A995B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7148"/>
    <w:rsid w:val="002352C5"/>
    <w:rsid w:val="00427148"/>
    <w:rsid w:val="00C92101"/>
    <w:rsid w:val="00F31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FC2AC1F5446A4B0C60E1A6A995B05">
    <w:name w:val="51DFC2AC1F5446A4B0C60E1A6A995B05"/>
    <w:rsid w:val="004271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2342-89DA-48AC-8A55-6AFE1692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1101</Words>
  <Characters>6057</Characters>
  <Application>Microsoft Office Word</Application>
  <DocSecurity>0</DocSecurity>
  <Lines>96</Lines>
  <Paragraphs>17</Paragraphs>
  <ScaleCrop>false</ScaleCrop>
  <HeadingPairs>
    <vt:vector size="2" baseType="variant">
      <vt:variant>
        <vt:lpstr>Title</vt:lpstr>
      </vt:variant>
      <vt:variant>
        <vt:i4>1</vt:i4>
      </vt:variant>
    </vt:vector>
  </HeadingPairs>
  <TitlesOfParts>
    <vt:vector size="1" baseType="lpstr">
      <vt:lpstr>Everlynn Joy Temengil	                                                                                            DUE:     May 31, 2011</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Everlynn Joy Temengil	                                                                                            DUE:     May 31, 2011</dc:title>
  <dc:creator>dell</dc:creator>
  <cp:lastModifiedBy>dell</cp:lastModifiedBy>
  <cp:revision>9</cp:revision>
  <cp:lastPrinted>2011-05-31T20:19:00Z</cp:lastPrinted>
  <dcterms:created xsi:type="dcterms:W3CDTF">2011-05-31T11:31:00Z</dcterms:created>
  <dcterms:modified xsi:type="dcterms:W3CDTF">2011-05-31T20:37:00Z</dcterms:modified>
</cp:coreProperties>
</file>